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08EC1" w14:textId="7BEF484B" w:rsidR="002F049F" w:rsidRDefault="009528E4" w:rsidP="00072388">
      <w:pPr>
        <w:jc w:val="center"/>
        <w:rPr>
          <w:rFonts w:asciiTheme="minorHAnsi" w:hAnsiTheme="minorHAnsi"/>
          <w:b/>
          <w:szCs w:val="24"/>
          <w:lang w:val="fr-FR"/>
        </w:rPr>
      </w:pPr>
      <w:r w:rsidRPr="009528E4">
        <w:rPr>
          <w:rFonts w:asciiTheme="minorHAnsi" w:hAnsiTheme="minorHAnsi"/>
          <w:noProof/>
          <w:lang w:val="fr-FR"/>
        </w:rPr>
        <w:drawing>
          <wp:anchor distT="0" distB="0" distL="114300" distR="114300" simplePos="0" relativeHeight="251658240" behindDoc="1" locked="0" layoutInCell="1" allowOverlap="1" wp14:anchorId="632F576A" wp14:editId="4294D5D1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1908084" cy="1683827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Institutionnel_Roug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8084" cy="1683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0C3C">
        <w:rPr>
          <w:rFonts w:asciiTheme="minorHAnsi" w:hAnsiTheme="minorHAnsi"/>
          <w:b/>
          <w:szCs w:val="24"/>
          <w:lang w:val="fr-FR"/>
        </w:rPr>
        <w:t>La Ville d</w:t>
      </w:r>
      <w:r w:rsidR="00DD33A9">
        <w:rPr>
          <w:rFonts w:asciiTheme="minorHAnsi" w:hAnsiTheme="minorHAnsi"/>
          <w:b/>
          <w:szCs w:val="24"/>
          <w:lang w:val="fr-FR"/>
        </w:rPr>
        <w:t xml:space="preserve">e Schiltigheim recherche </w:t>
      </w:r>
      <w:r w:rsidR="00A87477">
        <w:rPr>
          <w:rFonts w:asciiTheme="minorHAnsi" w:hAnsiTheme="minorHAnsi"/>
          <w:b/>
          <w:szCs w:val="24"/>
          <w:lang w:val="fr-FR"/>
        </w:rPr>
        <w:t>un</w:t>
      </w:r>
      <w:r w:rsidR="00072388">
        <w:rPr>
          <w:rFonts w:asciiTheme="minorHAnsi" w:hAnsiTheme="minorHAnsi"/>
          <w:b/>
          <w:szCs w:val="24"/>
          <w:lang w:val="fr-FR"/>
        </w:rPr>
        <w:t> :</w:t>
      </w:r>
    </w:p>
    <w:p w14:paraId="68817893" w14:textId="77777777" w:rsidR="00072388" w:rsidRDefault="00072388" w:rsidP="00072388">
      <w:pPr>
        <w:jc w:val="center"/>
        <w:rPr>
          <w:rFonts w:asciiTheme="minorHAnsi" w:hAnsiTheme="minorHAnsi"/>
          <w:b/>
          <w:szCs w:val="24"/>
          <w:lang w:val="fr-FR"/>
        </w:rPr>
      </w:pPr>
    </w:p>
    <w:p w14:paraId="49FB7FFC" w14:textId="1C29ABB9" w:rsidR="00110C3C" w:rsidRPr="00925E43" w:rsidRDefault="0074514F" w:rsidP="002F049F">
      <w:pPr>
        <w:jc w:val="center"/>
        <w:rPr>
          <w:rFonts w:asciiTheme="minorHAnsi" w:hAnsiTheme="minorHAnsi" w:cstheme="minorHAnsi"/>
          <w:b/>
          <w:szCs w:val="24"/>
          <w:lang w:val="fr-FR"/>
        </w:rPr>
      </w:pPr>
      <w:r w:rsidRPr="00925E43">
        <w:rPr>
          <w:rFonts w:asciiTheme="minorHAnsi" w:hAnsiTheme="minorHAnsi" w:cstheme="minorHAnsi"/>
          <w:b/>
          <w:szCs w:val="24"/>
          <w:lang w:val="fr-FR"/>
        </w:rPr>
        <w:t>RÉFÉRENT·E</w:t>
      </w:r>
      <w:r w:rsidR="00925E43" w:rsidRPr="00925E43">
        <w:rPr>
          <w:rFonts w:asciiTheme="minorHAnsi" w:hAnsiTheme="minorHAnsi" w:cstheme="minorHAnsi"/>
          <w:b/>
          <w:szCs w:val="24"/>
          <w:lang w:val="fr-FR"/>
        </w:rPr>
        <w:t>·</w:t>
      </w:r>
      <w:r w:rsidRPr="00925E43">
        <w:rPr>
          <w:rFonts w:asciiTheme="minorHAnsi" w:hAnsiTheme="minorHAnsi" w:cstheme="minorHAnsi"/>
          <w:b/>
          <w:szCs w:val="24"/>
          <w:lang w:val="fr-FR"/>
        </w:rPr>
        <w:t xml:space="preserve"> DU PROGRAMME DE RÉUSSITE ÉDUCATIVE</w:t>
      </w:r>
    </w:p>
    <w:p w14:paraId="5069C58E" w14:textId="77777777" w:rsidR="00072388" w:rsidRDefault="00072388" w:rsidP="00072388">
      <w:pPr>
        <w:rPr>
          <w:rFonts w:asciiTheme="minorHAnsi" w:hAnsiTheme="minorHAnsi"/>
          <w:b/>
          <w:sz w:val="22"/>
          <w:szCs w:val="22"/>
          <w:lang w:val="fr-FR"/>
        </w:rPr>
      </w:pPr>
    </w:p>
    <w:p w14:paraId="04CCBEB8" w14:textId="77777777" w:rsidR="00072388" w:rsidRPr="009528E4" w:rsidRDefault="00072388" w:rsidP="00072388">
      <w:pPr>
        <w:rPr>
          <w:rFonts w:asciiTheme="minorHAnsi" w:hAnsiTheme="minorHAnsi"/>
          <w:b/>
          <w:sz w:val="22"/>
          <w:szCs w:val="22"/>
          <w:lang w:val="fr-FR"/>
        </w:rPr>
      </w:pPr>
    </w:p>
    <w:p w14:paraId="3DBD3C0F" w14:textId="77777777" w:rsidR="009528E4" w:rsidRDefault="00110C3C" w:rsidP="009528E4">
      <w:pPr>
        <w:rPr>
          <w:rFonts w:asciiTheme="minorHAnsi" w:hAnsiTheme="minorHAnsi"/>
          <w:color w:val="auto"/>
          <w:sz w:val="22"/>
          <w:szCs w:val="22"/>
          <w:lang w:val="fr-FR"/>
        </w:rPr>
      </w:pPr>
      <w:r w:rsidRPr="0053114A">
        <w:rPr>
          <w:rFonts w:asciiTheme="minorHAnsi" w:hAnsiTheme="minorHAnsi"/>
          <w:sz w:val="22"/>
          <w:szCs w:val="22"/>
          <w:lang w:val="fr-FR"/>
        </w:rPr>
        <w:t xml:space="preserve">Cadre(s) d’emplois : </w:t>
      </w:r>
      <w:r w:rsidR="00C24C66">
        <w:rPr>
          <w:rFonts w:asciiTheme="minorHAnsi" w:hAnsiTheme="minorHAnsi"/>
          <w:color w:val="auto"/>
          <w:sz w:val="22"/>
          <w:szCs w:val="22"/>
          <w:lang w:val="fr-FR"/>
        </w:rPr>
        <w:t>Agent</w:t>
      </w:r>
      <w:r w:rsidR="0007296F">
        <w:rPr>
          <w:rFonts w:asciiTheme="minorHAnsi" w:hAnsiTheme="minorHAnsi"/>
          <w:color w:val="auto"/>
          <w:sz w:val="22"/>
          <w:szCs w:val="22"/>
          <w:lang w:val="fr-FR"/>
        </w:rPr>
        <w:t xml:space="preserve"> socia</w:t>
      </w:r>
      <w:r w:rsidR="00C24C66">
        <w:rPr>
          <w:rFonts w:asciiTheme="minorHAnsi" w:hAnsiTheme="minorHAnsi"/>
          <w:color w:val="auto"/>
          <w:sz w:val="22"/>
          <w:szCs w:val="22"/>
          <w:lang w:val="fr-FR"/>
        </w:rPr>
        <w:t>l</w:t>
      </w:r>
    </w:p>
    <w:p w14:paraId="7266759C" w14:textId="4881952A" w:rsidR="00A87477" w:rsidRPr="003C1FF4" w:rsidRDefault="00A87477" w:rsidP="009528E4">
      <w:pPr>
        <w:rPr>
          <w:rFonts w:asciiTheme="minorHAnsi" w:hAnsiTheme="minorHAnsi"/>
          <w:color w:val="auto"/>
          <w:sz w:val="22"/>
          <w:szCs w:val="22"/>
          <w:lang w:val="fr-FR"/>
        </w:rPr>
      </w:pPr>
      <w:r>
        <w:rPr>
          <w:rFonts w:asciiTheme="minorHAnsi" w:hAnsiTheme="minorHAnsi"/>
          <w:color w:val="auto"/>
          <w:sz w:val="22"/>
          <w:szCs w:val="22"/>
          <w:lang w:val="fr-FR"/>
        </w:rPr>
        <w:t>Rémunération statutaire + régime indemnitaire</w:t>
      </w:r>
    </w:p>
    <w:p w14:paraId="1FB5F387" w14:textId="77777777" w:rsidR="007E1665" w:rsidRPr="0053114A" w:rsidRDefault="007E1665" w:rsidP="009528E4">
      <w:pPr>
        <w:rPr>
          <w:rFonts w:asciiTheme="minorHAnsi" w:hAnsiTheme="minorHAnsi"/>
          <w:sz w:val="22"/>
          <w:szCs w:val="22"/>
          <w:lang w:val="fr-FR"/>
        </w:rPr>
      </w:pPr>
      <w:r w:rsidRPr="007E1665">
        <w:rPr>
          <w:rFonts w:asciiTheme="minorHAnsi" w:hAnsiTheme="minorHAnsi" w:hint="eastAsia"/>
          <w:sz w:val="22"/>
          <w:szCs w:val="22"/>
          <w:lang w:val="fr-FR"/>
        </w:rPr>
        <w:t>Type de recrutement : titulaire de la fonction publique territoriale ou contractuel de droit public</w:t>
      </w:r>
    </w:p>
    <w:p w14:paraId="224C40FC" w14:textId="0CC07911" w:rsidR="009528E4" w:rsidRPr="0053114A" w:rsidRDefault="009528E4" w:rsidP="009528E4">
      <w:pPr>
        <w:rPr>
          <w:rFonts w:asciiTheme="minorHAnsi" w:hAnsiTheme="minorHAnsi"/>
          <w:sz w:val="22"/>
          <w:szCs w:val="22"/>
          <w:lang w:val="fr-FR"/>
        </w:rPr>
      </w:pPr>
      <w:r w:rsidRPr="0053114A">
        <w:rPr>
          <w:rFonts w:asciiTheme="minorHAnsi" w:hAnsiTheme="minorHAnsi"/>
          <w:sz w:val="22"/>
          <w:szCs w:val="22"/>
          <w:lang w:val="fr-FR"/>
        </w:rPr>
        <w:t>Dur</w:t>
      </w:r>
      <w:r w:rsidR="00110C3C" w:rsidRPr="0053114A">
        <w:rPr>
          <w:rFonts w:asciiTheme="minorHAnsi" w:hAnsiTheme="minorHAnsi"/>
          <w:sz w:val="22"/>
          <w:szCs w:val="22"/>
          <w:lang w:val="fr-FR"/>
        </w:rPr>
        <w:t xml:space="preserve">ée </w:t>
      </w:r>
      <w:r w:rsidR="0007296F">
        <w:rPr>
          <w:rFonts w:asciiTheme="minorHAnsi" w:hAnsiTheme="minorHAnsi"/>
          <w:sz w:val="22"/>
          <w:szCs w:val="22"/>
          <w:lang w:val="fr-FR"/>
        </w:rPr>
        <w:t>hebdomadaire de service : 6</w:t>
      </w:r>
      <w:r w:rsidR="00156D48">
        <w:rPr>
          <w:rFonts w:asciiTheme="minorHAnsi" w:hAnsiTheme="minorHAnsi"/>
          <w:sz w:val="22"/>
          <w:szCs w:val="22"/>
          <w:lang w:val="fr-FR"/>
        </w:rPr>
        <w:t>h/semaine</w:t>
      </w:r>
    </w:p>
    <w:p w14:paraId="6265CD33" w14:textId="1FAD8BCE" w:rsidR="009528E4" w:rsidRPr="0053114A" w:rsidRDefault="009528E4" w:rsidP="009528E4">
      <w:pPr>
        <w:rPr>
          <w:rFonts w:asciiTheme="minorHAnsi" w:hAnsiTheme="minorHAnsi"/>
          <w:sz w:val="22"/>
          <w:szCs w:val="22"/>
          <w:lang w:val="fr-FR"/>
        </w:rPr>
      </w:pPr>
      <w:r w:rsidRPr="0053114A">
        <w:rPr>
          <w:rFonts w:asciiTheme="minorHAnsi" w:hAnsiTheme="minorHAnsi"/>
          <w:sz w:val="22"/>
          <w:szCs w:val="22"/>
          <w:lang w:val="fr-FR"/>
        </w:rPr>
        <w:t xml:space="preserve">Date limite de candidature : </w:t>
      </w:r>
      <w:r w:rsidR="00A87477">
        <w:rPr>
          <w:rFonts w:asciiTheme="minorHAnsi" w:hAnsiTheme="minorHAnsi"/>
          <w:sz w:val="22"/>
          <w:szCs w:val="22"/>
          <w:lang w:val="fr-FR"/>
        </w:rPr>
        <w:t>14</w:t>
      </w:r>
      <w:r w:rsidR="00156D48">
        <w:rPr>
          <w:rFonts w:asciiTheme="minorHAnsi" w:hAnsiTheme="minorHAnsi"/>
          <w:sz w:val="22"/>
          <w:szCs w:val="22"/>
          <w:lang w:val="fr-FR"/>
        </w:rPr>
        <w:t>/0</w:t>
      </w:r>
      <w:r w:rsidR="00A87477">
        <w:rPr>
          <w:rFonts w:asciiTheme="minorHAnsi" w:hAnsiTheme="minorHAnsi"/>
          <w:sz w:val="22"/>
          <w:szCs w:val="22"/>
          <w:lang w:val="fr-FR"/>
        </w:rPr>
        <w:t>7</w:t>
      </w:r>
      <w:r w:rsidR="00A8483E" w:rsidRPr="0053114A">
        <w:rPr>
          <w:rFonts w:asciiTheme="minorHAnsi" w:hAnsiTheme="minorHAnsi"/>
          <w:sz w:val="22"/>
          <w:szCs w:val="22"/>
          <w:lang w:val="fr-FR"/>
        </w:rPr>
        <w:t>/2025</w:t>
      </w:r>
    </w:p>
    <w:p w14:paraId="767E0C91" w14:textId="7600E1FF" w:rsidR="0053114A" w:rsidRPr="0053114A" w:rsidRDefault="009528E4" w:rsidP="009528E4">
      <w:pPr>
        <w:rPr>
          <w:rFonts w:asciiTheme="minorHAnsi" w:hAnsiTheme="minorHAnsi"/>
          <w:sz w:val="22"/>
          <w:szCs w:val="22"/>
          <w:lang w:val="fr-FR"/>
        </w:rPr>
      </w:pPr>
      <w:r w:rsidRPr="0053114A">
        <w:rPr>
          <w:rFonts w:asciiTheme="minorHAnsi" w:hAnsiTheme="minorHAnsi"/>
          <w:sz w:val="22"/>
          <w:szCs w:val="22"/>
          <w:lang w:val="fr-FR"/>
        </w:rPr>
        <w:t xml:space="preserve">Date prévisionnelle de recrutement : </w:t>
      </w:r>
      <w:r w:rsidR="006920B4">
        <w:rPr>
          <w:rFonts w:asciiTheme="minorHAnsi" w:hAnsiTheme="minorHAnsi"/>
          <w:sz w:val="22"/>
          <w:szCs w:val="22"/>
          <w:lang w:val="fr-FR"/>
        </w:rPr>
        <w:t>01/09/2026</w:t>
      </w:r>
    </w:p>
    <w:p w14:paraId="5CB51E38" w14:textId="77777777" w:rsidR="009528E4" w:rsidRPr="009528E4" w:rsidRDefault="009528E4" w:rsidP="009528E4">
      <w:pPr>
        <w:rPr>
          <w:rFonts w:asciiTheme="minorHAnsi" w:hAnsiTheme="minorHAnsi"/>
          <w:b/>
          <w:sz w:val="22"/>
          <w:szCs w:val="22"/>
          <w:lang w:val="fr-FR"/>
        </w:rPr>
      </w:pPr>
    </w:p>
    <w:p w14:paraId="2B553AD0" w14:textId="77777777" w:rsidR="009528E4" w:rsidRPr="009528E4" w:rsidRDefault="009528E4" w:rsidP="009528E4">
      <w:pPr>
        <w:shd w:val="clear" w:color="auto" w:fill="BFBFBF" w:themeFill="background1" w:themeFillShade="BF"/>
        <w:jc w:val="both"/>
        <w:rPr>
          <w:rFonts w:asciiTheme="minorHAnsi" w:hAnsiTheme="minorHAnsi"/>
          <w:b/>
          <w:szCs w:val="24"/>
          <w:lang w:val="fr-FR"/>
        </w:rPr>
      </w:pPr>
      <w:r w:rsidRPr="009528E4">
        <w:rPr>
          <w:rFonts w:asciiTheme="minorHAnsi" w:hAnsiTheme="minorHAnsi"/>
          <w:b/>
          <w:szCs w:val="24"/>
          <w:lang w:val="fr-FR"/>
        </w:rPr>
        <w:t>INTRODUCTION</w:t>
      </w:r>
    </w:p>
    <w:p w14:paraId="7FBE09B0" w14:textId="77777777" w:rsidR="009528E4" w:rsidRPr="009528E4" w:rsidRDefault="009528E4" w:rsidP="009528E4">
      <w:pPr>
        <w:jc w:val="both"/>
        <w:rPr>
          <w:rFonts w:asciiTheme="minorHAnsi" w:hAnsiTheme="minorHAnsi"/>
          <w:color w:val="auto"/>
          <w:szCs w:val="24"/>
          <w:lang w:val="fr-FR"/>
        </w:rPr>
      </w:pPr>
    </w:p>
    <w:p w14:paraId="388693C2" w14:textId="42AA06BF" w:rsidR="00A2320D" w:rsidRPr="00A2320D" w:rsidRDefault="003C1FF4" w:rsidP="00A2320D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C1FF4">
        <w:rPr>
          <w:rFonts w:asciiTheme="minorHAnsi" w:hAnsiTheme="minorHAnsi"/>
          <w:color w:val="auto"/>
          <w:sz w:val="22"/>
          <w:szCs w:val="22"/>
        </w:rPr>
        <w:t>Ville de 3</w:t>
      </w:r>
      <w:r w:rsidR="003A6FC9">
        <w:rPr>
          <w:rFonts w:asciiTheme="minorHAnsi" w:hAnsiTheme="minorHAnsi"/>
          <w:color w:val="auto"/>
          <w:sz w:val="22"/>
          <w:szCs w:val="22"/>
        </w:rPr>
        <w:t>5</w:t>
      </w:r>
      <w:r w:rsidRPr="003C1FF4">
        <w:rPr>
          <w:rFonts w:asciiTheme="minorHAnsi" w:hAnsiTheme="minorHAnsi"/>
          <w:color w:val="auto"/>
          <w:sz w:val="22"/>
          <w:szCs w:val="22"/>
        </w:rPr>
        <w:t> 000 habitants, 2</w:t>
      </w:r>
      <w:r w:rsidRPr="003C1FF4">
        <w:rPr>
          <w:rFonts w:asciiTheme="minorHAnsi" w:hAnsiTheme="minorHAnsi"/>
          <w:color w:val="auto"/>
          <w:sz w:val="22"/>
          <w:szCs w:val="22"/>
          <w:vertAlign w:val="superscript"/>
        </w:rPr>
        <w:t>ème</w:t>
      </w:r>
      <w:r w:rsidRPr="003C1FF4">
        <w:rPr>
          <w:rFonts w:asciiTheme="minorHAnsi" w:hAnsiTheme="minorHAnsi"/>
          <w:color w:val="auto"/>
          <w:sz w:val="22"/>
          <w:szCs w:val="22"/>
        </w:rPr>
        <w:t xml:space="preserve"> </w:t>
      </w:r>
      <w:proofErr w:type="spellStart"/>
      <w:r w:rsidRPr="003C1FF4">
        <w:rPr>
          <w:rFonts w:asciiTheme="minorHAnsi" w:hAnsiTheme="minorHAnsi"/>
          <w:color w:val="auto"/>
          <w:sz w:val="22"/>
          <w:szCs w:val="22"/>
        </w:rPr>
        <w:t>ville</w:t>
      </w:r>
      <w:proofErr w:type="spellEnd"/>
      <w:r w:rsidRPr="003C1FF4">
        <w:rPr>
          <w:rFonts w:asciiTheme="minorHAnsi" w:hAnsiTheme="minorHAnsi"/>
          <w:color w:val="auto"/>
          <w:sz w:val="22"/>
          <w:szCs w:val="22"/>
        </w:rPr>
        <w:t xml:space="preserve"> de </w:t>
      </w:r>
      <w:proofErr w:type="spellStart"/>
      <w:r w:rsidRPr="003C1FF4">
        <w:rPr>
          <w:rFonts w:asciiTheme="minorHAnsi" w:hAnsiTheme="minorHAnsi"/>
          <w:color w:val="auto"/>
          <w:sz w:val="22"/>
          <w:szCs w:val="22"/>
        </w:rPr>
        <w:t>l’Eurométropole</w:t>
      </w:r>
      <w:proofErr w:type="spellEnd"/>
      <w:r w:rsidRPr="003C1FF4">
        <w:rPr>
          <w:rFonts w:asciiTheme="minorHAnsi" w:hAnsiTheme="minorHAnsi"/>
          <w:color w:val="auto"/>
          <w:sz w:val="22"/>
          <w:szCs w:val="22"/>
        </w:rPr>
        <w:t xml:space="preserve"> de Strasbourg, Schiltigheim, </w:t>
      </w:r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fait de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l</w:t>
      </w:r>
      <w:r w:rsidR="003A6FC9">
        <w:rPr>
          <w:rFonts w:asciiTheme="minorHAnsi" w:hAnsiTheme="minorHAnsi"/>
          <w:color w:val="auto"/>
          <w:sz w:val="22"/>
          <w:szCs w:val="22"/>
        </w:rPr>
        <w:t>’é</w:t>
      </w:r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ducation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une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de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ses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priorités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. Elle a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créé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la Caisse des écoles,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établissement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public à vocation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éducative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qui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mène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différentes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actions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en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faveur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des enfants et des jeunes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dont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le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Programme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de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Réussite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 Educative (PRE), les clubs Coup de Pouce et la Cantine </w:t>
      </w:r>
      <w:proofErr w:type="spellStart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>solidaire</w:t>
      </w:r>
      <w:proofErr w:type="spellEnd"/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. </w:t>
      </w:r>
    </w:p>
    <w:p w14:paraId="1DDF45D5" w14:textId="77777777" w:rsidR="00A2320D" w:rsidRPr="00A2320D" w:rsidRDefault="00A2320D" w:rsidP="00A2320D">
      <w:pPr>
        <w:jc w:val="both"/>
        <w:rPr>
          <w:rFonts w:asciiTheme="minorHAnsi" w:hAnsiTheme="minorHAnsi"/>
          <w:color w:val="auto"/>
          <w:sz w:val="22"/>
          <w:szCs w:val="22"/>
        </w:rPr>
      </w:pPr>
    </w:p>
    <w:p w14:paraId="1986B361" w14:textId="77777777" w:rsidR="003702E2" w:rsidRDefault="0007296F" w:rsidP="0007296F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07296F">
        <w:rPr>
          <w:rFonts w:asciiTheme="minorHAnsi" w:hAnsiTheme="minorHAnsi"/>
          <w:color w:val="auto"/>
          <w:sz w:val="22"/>
          <w:szCs w:val="22"/>
        </w:rPr>
        <w:t xml:space="preserve">Le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Programme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de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Réussite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Educative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concerne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les enfants de 2 à 16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ans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qui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rencontrent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des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difficultés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scolaires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,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familial</w:t>
      </w:r>
      <w:r>
        <w:rPr>
          <w:rFonts w:asciiTheme="minorHAnsi" w:hAnsiTheme="minorHAnsi"/>
          <w:color w:val="auto"/>
          <w:sz w:val="22"/>
          <w:szCs w:val="22"/>
        </w:rPr>
        <w:t>es</w:t>
      </w:r>
      <w:proofErr w:type="spellEnd"/>
      <w:r>
        <w:rPr>
          <w:rFonts w:asciiTheme="minorHAnsi" w:hAnsiTheme="minorHAnsi"/>
          <w:color w:val="auto"/>
          <w:sz w:val="22"/>
          <w:szCs w:val="22"/>
        </w:rPr>
        <w:t xml:space="preserve">, </w:t>
      </w:r>
      <w:proofErr w:type="spellStart"/>
      <w:r>
        <w:rPr>
          <w:rFonts w:asciiTheme="minorHAnsi" w:hAnsiTheme="minorHAnsi"/>
          <w:color w:val="auto"/>
          <w:sz w:val="22"/>
          <w:szCs w:val="22"/>
        </w:rPr>
        <w:t>médicales</w:t>
      </w:r>
      <w:proofErr w:type="spellEnd"/>
      <w:r>
        <w:rPr>
          <w:rFonts w:asciiTheme="minorHAnsi" w:hAnsiTheme="minorHAnsi"/>
          <w:color w:val="auto"/>
          <w:sz w:val="22"/>
          <w:szCs w:val="22"/>
        </w:rPr>
        <w:t xml:space="preserve">, </w:t>
      </w:r>
      <w:proofErr w:type="spellStart"/>
      <w:r>
        <w:rPr>
          <w:rFonts w:asciiTheme="minorHAnsi" w:hAnsiTheme="minorHAnsi"/>
          <w:color w:val="auto"/>
          <w:sz w:val="22"/>
          <w:szCs w:val="22"/>
        </w:rPr>
        <w:t>comportementales</w:t>
      </w:r>
      <w:proofErr w:type="spellEnd"/>
      <w:r>
        <w:rPr>
          <w:rFonts w:asciiTheme="minorHAnsi" w:hAnsiTheme="minorHAnsi"/>
          <w:color w:val="auto"/>
          <w:sz w:val="22"/>
          <w:szCs w:val="22"/>
        </w:rPr>
        <w:t xml:space="preserve">, etc. </w:t>
      </w:r>
    </w:p>
    <w:p w14:paraId="5F9C5027" w14:textId="77777777" w:rsidR="0007296F" w:rsidRPr="0007296F" w:rsidRDefault="0007296F" w:rsidP="0007296F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07296F">
        <w:rPr>
          <w:rFonts w:asciiTheme="minorHAnsi" w:hAnsiTheme="minorHAnsi"/>
          <w:color w:val="auto"/>
          <w:sz w:val="22"/>
          <w:szCs w:val="22"/>
        </w:rPr>
        <w:t xml:space="preserve">Il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s’agit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de les aider à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s’épanouir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, à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trouver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leur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place dans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leur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environnement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social, à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s’ouvrir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à la culture, au sport, aux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loisirs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et à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améliorer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leurs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résultats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scolaires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>.</w:t>
      </w:r>
    </w:p>
    <w:p w14:paraId="0ABBBFB0" w14:textId="77777777" w:rsidR="0007296F" w:rsidRPr="0007296F" w:rsidRDefault="0007296F" w:rsidP="0007296F">
      <w:pPr>
        <w:jc w:val="both"/>
        <w:rPr>
          <w:rFonts w:asciiTheme="minorHAnsi" w:hAnsiTheme="minorHAnsi"/>
          <w:color w:val="auto"/>
          <w:sz w:val="22"/>
          <w:szCs w:val="22"/>
        </w:rPr>
      </w:pPr>
    </w:p>
    <w:p w14:paraId="5FB57C68" w14:textId="77777777" w:rsidR="0007296F" w:rsidRPr="0007296F" w:rsidRDefault="0007296F" w:rsidP="0007296F">
      <w:pPr>
        <w:jc w:val="both"/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 xml:space="preserve">Le/la </w:t>
      </w:r>
      <w:proofErr w:type="spellStart"/>
      <w:r>
        <w:rPr>
          <w:rFonts w:asciiTheme="minorHAnsi" w:hAnsiTheme="minorHAnsi"/>
          <w:color w:val="auto"/>
          <w:sz w:val="22"/>
          <w:szCs w:val="22"/>
        </w:rPr>
        <w:t>référent·e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du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Programme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de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Ré</w:t>
      </w:r>
      <w:r>
        <w:rPr>
          <w:rFonts w:asciiTheme="minorHAnsi" w:hAnsiTheme="minorHAnsi"/>
          <w:color w:val="auto"/>
          <w:sz w:val="22"/>
          <w:szCs w:val="22"/>
        </w:rPr>
        <w:t>ussite</w:t>
      </w:r>
      <w:proofErr w:type="spellEnd"/>
      <w:r>
        <w:rPr>
          <w:rFonts w:asciiTheme="minorHAnsi" w:hAnsiTheme="minorHAnsi"/>
          <w:color w:val="auto"/>
          <w:sz w:val="22"/>
          <w:szCs w:val="22"/>
        </w:rPr>
        <w:t xml:space="preserve"> Educative est </w:t>
      </w:r>
      <w:proofErr w:type="spellStart"/>
      <w:r>
        <w:rPr>
          <w:rFonts w:asciiTheme="minorHAnsi" w:hAnsiTheme="minorHAnsi"/>
          <w:color w:val="auto"/>
          <w:sz w:val="22"/>
          <w:szCs w:val="22"/>
        </w:rPr>
        <w:t>rattaché·e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 à </w:t>
      </w:r>
      <w:r>
        <w:rPr>
          <w:rFonts w:asciiTheme="minorHAnsi" w:hAnsiTheme="minorHAnsi"/>
          <w:color w:val="auto"/>
          <w:sz w:val="22"/>
          <w:szCs w:val="22"/>
        </w:rPr>
        <w:t xml:space="preserve">la Caisse des écoles et </w:t>
      </w:r>
      <w:proofErr w:type="spellStart"/>
      <w:r>
        <w:rPr>
          <w:rFonts w:asciiTheme="minorHAnsi" w:hAnsiTheme="minorHAnsi"/>
          <w:color w:val="auto"/>
          <w:sz w:val="22"/>
          <w:szCs w:val="22"/>
        </w:rPr>
        <w:t>placé·e</w:t>
      </w:r>
      <w:proofErr w:type="spellEnd"/>
      <w:r>
        <w:rPr>
          <w:rFonts w:asciiTheme="minorHAnsi" w:hAnsiTheme="minorHAnsi"/>
          <w:color w:val="auto"/>
          <w:sz w:val="22"/>
          <w:szCs w:val="22"/>
        </w:rPr>
        <w:t xml:space="preserve"> sous la </w:t>
      </w:r>
      <w:proofErr w:type="spellStart"/>
      <w:r>
        <w:rPr>
          <w:rFonts w:asciiTheme="minorHAnsi" w:hAnsiTheme="minorHAnsi"/>
          <w:color w:val="auto"/>
          <w:sz w:val="22"/>
          <w:szCs w:val="22"/>
        </w:rPr>
        <w:t>responsabilité</w:t>
      </w:r>
      <w:proofErr w:type="spellEnd"/>
      <w:r>
        <w:rPr>
          <w:rFonts w:asciiTheme="minorHAnsi" w:hAnsiTheme="minorHAnsi"/>
          <w:color w:val="auto"/>
          <w:sz w:val="22"/>
          <w:szCs w:val="22"/>
        </w:rPr>
        <w:t xml:space="preserve"> de la </w:t>
      </w:r>
      <w:proofErr w:type="spellStart"/>
      <w:r>
        <w:rPr>
          <w:rFonts w:asciiTheme="minorHAnsi" w:hAnsiTheme="minorHAnsi"/>
          <w:color w:val="auto"/>
          <w:sz w:val="22"/>
          <w:szCs w:val="22"/>
        </w:rPr>
        <w:t>D</w:t>
      </w:r>
      <w:r w:rsidRPr="0007296F">
        <w:rPr>
          <w:rFonts w:asciiTheme="minorHAnsi" w:hAnsiTheme="minorHAnsi"/>
          <w:color w:val="auto"/>
          <w:sz w:val="22"/>
          <w:szCs w:val="22"/>
        </w:rPr>
        <w:t>irect</w:t>
      </w:r>
      <w:r>
        <w:rPr>
          <w:rFonts w:asciiTheme="minorHAnsi" w:hAnsiTheme="minorHAnsi"/>
          <w:color w:val="auto"/>
          <w:sz w:val="22"/>
          <w:szCs w:val="22"/>
        </w:rPr>
        <w:t>rice</w:t>
      </w:r>
      <w:proofErr w:type="spellEnd"/>
      <w:r>
        <w:rPr>
          <w:rFonts w:asciiTheme="minorHAnsi" w:hAnsiTheme="minorHAnsi"/>
          <w:color w:val="auto"/>
          <w:sz w:val="22"/>
          <w:szCs w:val="22"/>
        </w:rPr>
        <w:t xml:space="preserve"> de </w:t>
      </w:r>
      <w:proofErr w:type="spellStart"/>
      <w:r w:rsidRPr="0007296F">
        <w:rPr>
          <w:rFonts w:asciiTheme="minorHAnsi" w:hAnsiTheme="minorHAnsi"/>
          <w:color w:val="auto"/>
          <w:sz w:val="22"/>
          <w:szCs w:val="22"/>
        </w:rPr>
        <w:t>l’établissement</w:t>
      </w:r>
      <w:proofErr w:type="spellEnd"/>
      <w:r w:rsidRPr="0007296F">
        <w:rPr>
          <w:rFonts w:asciiTheme="minorHAnsi" w:hAnsiTheme="minorHAnsi"/>
          <w:color w:val="auto"/>
          <w:sz w:val="22"/>
          <w:szCs w:val="22"/>
        </w:rPr>
        <w:t xml:space="preserve">. </w:t>
      </w:r>
    </w:p>
    <w:p w14:paraId="507287D5" w14:textId="77777777" w:rsidR="00A2320D" w:rsidRPr="009528E4" w:rsidRDefault="00A2320D" w:rsidP="00A2320D">
      <w:pPr>
        <w:jc w:val="both"/>
        <w:rPr>
          <w:rFonts w:asciiTheme="minorHAnsi" w:hAnsiTheme="minorHAnsi"/>
          <w:color w:val="003C6E"/>
          <w:szCs w:val="24"/>
          <w:lang w:val="fr-FR"/>
        </w:rPr>
      </w:pPr>
    </w:p>
    <w:p w14:paraId="54D1DF5A" w14:textId="77777777" w:rsidR="00156D48" w:rsidRPr="00090252" w:rsidRDefault="002F049F" w:rsidP="00090252">
      <w:pPr>
        <w:shd w:val="clear" w:color="auto" w:fill="BFBFBF" w:themeFill="background1" w:themeFillShade="BF"/>
        <w:jc w:val="both"/>
        <w:rPr>
          <w:rFonts w:asciiTheme="minorHAnsi" w:hAnsiTheme="minorHAnsi"/>
          <w:b/>
          <w:szCs w:val="24"/>
          <w:lang w:val="fr-FR"/>
        </w:rPr>
      </w:pPr>
      <w:r>
        <w:rPr>
          <w:rFonts w:asciiTheme="minorHAnsi" w:hAnsiTheme="minorHAnsi"/>
          <w:b/>
          <w:szCs w:val="24"/>
          <w:lang w:val="fr-FR"/>
        </w:rPr>
        <w:t>ACTIVITÉ</w:t>
      </w:r>
      <w:r w:rsidR="009528E4" w:rsidRPr="009528E4">
        <w:rPr>
          <w:rFonts w:asciiTheme="minorHAnsi" w:hAnsiTheme="minorHAnsi"/>
          <w:b/>
          <w:szCs w:val="24"/>
          <w:lang w:val="fr-FR"/>
        </w:rPr>
        <w:t>S</w:t>
      </w:r>
    </w:p>
    <w:p w14:paraId="12726BE5" w14:textId="77777777" w:rsidR="003C1FF4" w:rsidRDefault="003C1FF4" w:rsidP="003C1FF4">
      <w:pPr>
        <w:jc w:val="both"/>
        <w:rPr>
          <w:rFonts w:ascii="Calibri" w:eastAsia="Wingdings" w:hAnsi="Calibri"/>
          <w:sz w:val="22"/>
          <w:szCs w:val="22"/>
          <w:lang w:val="fr-FR"/>
        </w:rPr>
      </w:pPr>
    </w:p>
    <w:p w14:paraId="4AA1EEC2" w14:textId="70A2D95C" w:rsidR="0007296F" w:rsidRDefault="0007296F" w:rsidP="0007296F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7296F">
        <w:rPr>
          <w:rFonts w:ascii="Calibri" w:eastAsia="Wingdings" w:hAnsi="Calibri" w:hint="eastAsia"/>
          <w:sz w:val="22"/>
          <w:szCs w:val="22"/>
          <w:lang w:val="fr-FR"/>
        </w:rPr>
        <w:t xml:space="preserve">Mettre en </w:t>
      </w:r>
      <w:proofErr w:type="spellStart"/>
      <w:r w:rsidRPr="0007296F">
        <w:rPr>
          <w:rFonts w:ascii="Calibri" w:eastAsia="Wingdings" w:hAnsi="Calibri" w:hint="eastAsia"/>
          <w:sz w:val="22"/>
          <w:szCs w:val="22"/>
          <w:lang w:val="fr-FR"/>
        </w:rPr>
        <w:t>oeuvre</w:t>
      </w:r>
      <w:proofErr w:type="spellEnd"/>
      <w:r w:rsidRPr="0007296F">
        <w:rPr>
          <w:rFonts w:ascii="Calibri" w:eastAsia="Wingdings" w:hAnsi="Calibri" w:hint="eastAsia"/>
          <w:sz w:val="22"/>
          <w:szCs w:val="22"/>
          <w:lang w:val="fr-FR"/>
        </w:rPr>
        <w:t xml:space="preserve"> les parcours individualisés décidés pour </w:t>
      </w:r>
      <w:r w:rsidR="003A6FC9">
        <w:rPr>
          <w:rFonts w:ascii="Calibri" w:eastAsia="Wingdings" w:hAnsi="Calibri"/>
          <w:sz w:val="22"/>
          <w:szCs w:val="22"/>
          <w:lang w:val="fr-FR"/>
        </w:rPr>
        <w:t>l’e</w:t>
      </w:r>
      <w:r w:rsidRPr="0007296F">
        <w:rPr>
          <w:rFonts w:ascii="Calibri" w:eastAsia="Wingdings" w:hAnsi="Calibri" w:hint="eastAsia"/>
          <w:sz w:val="22"/>
          <w:szCs w:val="22"/>
          <w:lang w:val="fr-FR"/>
        </w:rPr>
        <w:t>nfant ou le jeune par l</w:t>
      </w:r>
      <w:r w:rsidR="003A6FC9">
        <w:rPr>
          <w:rFonts w:ascii="Calibri" w:eastAsia="Wingdings" w:hAnsi="Calibri"/>
          <w:sz w:val="22"/>
          <w:szCs w:val="22"/>
          <w:lang w:val="fr-FR"/>
        </w:rPr>
        <w:t>’</w:t>
      </w:r>
      <w:r w:rsidRPr="0007296F">
        <w:rPr>
          <w:rFonts w:ascii="Calibri" w:eastAsia="Wingdings" w:hAnsi="Calibri" w:hint="eastAsia"/>
          <w:sz w:val="22"/>
          <w:szCs w:val="22"/>
          <w:lang w:val="fr-FR"/>
        </w:rPr>
        <w:t>Equipe Pluridisciplinaire de Soutien</w:t>
      </w:r>
      <w:r>
        <w:rPr>
          <w:rFonts w:ascii="Calibri" w:eastAsia="Wingdings" w:hAnsi="Calibri"/>
          <w:sz w:val="22"/>
          <w:szCs w:val="22"/>
          <w:lang w:val="fr-FR"/>
        </w:rPr>
        <w:t xml:space="preserve"> </w:t>
      </w:r>
      <w:r w:rsidRPr="0007296F">
        <w:rPr>
          <w:rFonts w:ascii="Calibri" w:eastAsia="Wingdings" w:hAnsi="Calibri" w:hint="eastAsia"/>
          <w:sz w:val="22"/>
          <w:szCs w:val="22"/>
          <w:lang w:val="fr-FR"/>
        </w:rPr>
        <w:t>(EPS)</w:t>
      </w:r>
    </w:p>
    <w:p w14:paraId="415155A7" w14:textId="77777777" w:rsidR="0007296F" w:rsidRPr="0007296F" w:rsidRDefault="0007296F" w:rsidP="0007296F">
      <w:pPr>
        <w:pStyle w:val="Paragraphedeliste"/>
        <w:numPr>
          <w:ilvl w:val="0"/>
          <w:numId w:val="36"/>
        </w:numPr>
        <w:jc w:val="both"/>
        <w:rPr>
          <w:rFonts w:ascii="Calibri" w:eastAsia="Times New Roman" w:hAnsi="Calibri" w:cs="Calibri"/>
          <w:b/>
          <w:bCs/>
          <w:iCs/>
          <w:color w:val="000000"/>
          <w:szCs w:val="24"/>
          <w:lang w:val="fr-FR"/>
        </w:rPr>
      </w:pPr>
      <w:r w:rsidRPr="0007296F">
        <w:rPr>
          <w:rFonts w:ascii="Calibri" w:eastAsia="Wingdings" w:hAnsi="Calibri"/>
          <w:sz w:val="22"/>
          <w:szCs w:val="22"/>
          <w:lang w:val="fr-FR"/>
        </w:rPr>
        <w:t>Assurer auprès des enfants et des jeunes différents types d'accompagnement en fonction des orientations de l'EPS :</w:t>
      </w:r>
      <w:r>
        <w:rPr>
          <w:rFonts w:ascii="Calibri" w:eastAsia="Wingdings" w:hAnsi="Calibri"/>
          <w:sz w:val="22"/>
          <w:szCs w:val="22"/>
          <w:lang w:val="fr-FR"/>
        </w:rPr>
        <w:t xml:space="preserve"> </w:t>
      </w:r>
      <w:r w:rsidRPr="0007296F">
        <w:rPr>
          <w:rFonts w:ascii="Calibri" w:eastAsia="Wingdings" w:hAnsi="Calibri"/>
          <w:sz w:val="22"/>
          <w:szCs w:val="22"/>
          <w:lang w:val="fr-FR"/>
        </w:rPr>
        <w:t>aide aux devoirs, jeux pédagogiques, sorties culturelles et/ou de loisirs, aide aux inscriptions pour des activités culturelles, sportives et artistiques et lien entre la famille et l'établissement scolaire</w:t>
      </w:r>
    </w:p>
    <w:p w14:paraId="684FC4F4" w14:textId="77777777" w:rsidR="0007296F" w:rsidRDefault="0007296F" w:rsidP="0007296F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7296F">
        <w:rPr>
          <w:rFonts w:ascii="Calibri" w:eastAsia="Wingdings" w:hAnsi="Calibri" w:hint="eastAsia"/>
          <w:sz w:val="22"/>
          <w:szCs w:val="22"/>
          <w:lang w:val="fr-FR"/>
        </w:rPr>
        <w:t>Repérer les difficultés dans le cadre hors scolaire liées au contexte familial</w:t>
      </w:r>
    </w:p>
    <w:p w14:paraId="5743A3F3" w14:textId="2218297F" w:rsidR="0007296F" w:rsidRDefault="0007296F" w:rsidP="0007296F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7296F">
        <w:rPr>
          <w:rFonts w:ascii="Calibri" w:eastAsia="Wingdings" w:hAnsi="Calibri" w:hint="eastAsia"/>
          <w:sz w:val="22"/>
          <w:szCs w:val="22"/>
          <w:lang w:val="fr-FR"/>
        </w:rPr>
        <w:t>Participer aux entretiens et bilans ef</w:t>
      </w:r>
      <w:r>
        <w:rPr>
          <w:rFonts w:ascii="Calibri" w:eastAsia="Wingdings" w:hAnsi="Calibri" w:hint="eastAsia"/>
          <w:sz w:val="22"/>
          <w:szCs w:val="22"/>
          <w:lang w:val="fr-FR"/>
        </w:rPr>
        <w:t xml:space="preserve">fectués avec les parents par la </w:t>
      </w:r>
      <w:r w:rsidR="003A6FC9">
        <w:rPr>
          <w:rFonts w:ascii="Calibri" w:eastAsia="Wingdings" w:hAnsi="Calibri"/>
          <w:sz w:val="22"/>
          <w:szCs w:val="22"/>
          <w:lang w:val="fr-FR"/>
        </w:rPr>
        <w:t>coordinatrice</w:t>
      </w:r>
      <w:r w:rsidRPr="0007296F">
        <w:rPr>
          <w:rFonts w:ascii="Calibri" w:eastAsia="Wingdings" w:hAnsi="Calibri" w:hint="eastAsia"/>
          <w:sz w:val="22"/>
          <w:szCs w:val="22"/>
          <w:lang w:val="fr-FR"/>
        </w:rPr>
        <w:t xml:space="preserve"> des dispositifs</w:t>
      </w:r>
      <w:r w:rsidR="003A6FC9">
        <w:rPr>
          <w:rFonts w:ascii="Calibri" w:eastAsia="Wingdings" w:hAnsi="Calibri"/>
          <w:sz w:val="22"/>
          <w:szCs w:val="22"/>
          <w:lang w:val="fr-FR"/>
        </w:rPr>
        <w:t xml:space="preserve"> de réussite éducative</w:t>
      </w:r>
    </w:p>
    <w:p w14:paraId="58F57CEA" w14:textId="77777777" w:rsidR="0007296F" w:rsidRPr="004473B1" w:rsidRDefault="0007296F" w:rsidP="0007296F">
      <w:pPr>
        <w:pStyle w:val="Paragraphedeliste"/>
        <w:numPr>
          <w:ilvl w:val="0"/>
          <w:numId w:val="36"/>
        </w:numPr>
        <w:jc w:val="both"/>
        <w:rPr>
          <w:rFonts w:asciiTheme="minorHAnsi" w:eastAsia="Wingdings" w:hAnsiTheme="minorHAnsi" w:cstheme="minorHAnsi"/>
          <w:sz w:val="22"/>
          <w:szCs w:val="22"/>
          <w:lang w:val="fr-FR"/>
        </w:rPr>
      </w:pPr>
      <w:r w:rsidRPr="004473B1">
        <w:rPr>
          <w:rFonts w:asciiTheme="minorHAnsi" w:eastAsiaTheme="minorHAnsi" w:hAnsiTheme="minorHAnsi" w:cstheme="minorHAnsi"/>
          <w:color w:val="auto"/>
          <w:sz w:val="22"/>
          <w:szCs w:val="22"/>
          <w:lang w:val="fr-FR" w:eastAsia="en-US"/>
        </w:rPr>
        <w:t>Rédiger et envoyer à la fin de chaque mois les fiches mensuelles des suivis des enfants</w:t>
      </w:r>
    </w:p>
    <w:p w14:paraId="5CC5FC77" w14:textId="77777777" w:rsidR="0007296F" w:rsidRDefault="004473B1" w:rsidP="004473B1">
      <w:pPr>
        <w:pStyle w:val="Paragraphedeliste"/>
        <w:numPr>
          <w:ilvl w:val="0"/>
          <w:numId w:val="36"/>
        </w:numPr>
        <w:jc w:val="both"/>
        <w:rPr>
          <w:rFonts w:asciiTheme="minorHAnsi" w:eastAsia="Wingdings" w:hAnsiTheme="minorHAnsi" w:cstheme="minorHAnsi"/>
          <w:sz w:val="22"/>
          <w:szCs w:val="22"/>
          <w:lang w:val="fr-FR"/>
        </w:rPr>
      </w:pPr>
      <w:r w:rsidRPr="004473B1">
        <w:rPr>
          <w:rFonts w:asciiTheme="minorHAnsi" w:eastAsia="Wingdings" w:hAnsiTheme="minorHAnsi" w:cstheme="minorHAnsi" w:hint="eastAsia"/>
          <w:sz w:val="22"/>
          <w:szCs w:val="22"/>
          <w:lang w:val="fr-FR"/>
        </w:rPr>
        <w:t>Faire un état mensuel des heures réellement effectuées et envoyer la fiche horaire correspondant à cet état à la fin de</w:t>
      </w:r>
      <w:r>
        <w:rPr>
          <w:rFonts w:asciiTheme="minorHAnsi" w:eastAsia="Wingdings" w:hAnsiTheme="minorHAnsi" w:cstheme="minorHAnsi"/>
          <w:sz w:val="22"/>
          <w:szCs w:val="22"/>
          <w:lang w:val="fr-FR"/>
        </w:rPr>
        <w:t xml:space="preserve"> </w:t>
      </w:r>
      <w:r w:rsidRPr="004473B1">
        <w:rPr>
          <w:rFonts w:asciiTheme="minorHAnsi" w:eastAsia="Wingdings" w:hAnsiTheme="minorHAnsi" w:cstheme="minorHAnsi" w:hint="eastAsia"/>
          <w:sz w:val="22"/>
          <w:szCs w:val="22"/>
          <w:lang w:val="fr-FR"/>
        </w:rPr>
        <w:t>chaque mois</w:t>
      </w:r>
    </w:p>
    <w:p w14:paraId="32734ACE" w14:textId="10CC4B28" w:rsidR="004473B1" w:rsidRDefault="004473B1" w:rsidP="004473B1">
      <w:pPr>
        <w:pStyle w:val="Paragraphedeliste"/>
        <w:numPr>
          <w:ilvl w:val="0"/>
          <w:numId w:val="36"/>
        </w:numPr>
        <w:jc w:val="both"/>
        <w:rPr>
          <w:rFonts w:asciiTheme="minorHAnsi" w:eastAsia="Wingdings" w:hAnsiTheme="minorHAnsi" w:cstheme="minorHAnsi"/>
          <w:sz w:val="22"/>
          <w:szCs w:val="22"/>
          <w:lang w:val="fr-FR"/>
        </w:rPr>
      </w:pPr>
      <w:r>
        <w:rPr>
          <w:rFonts w:asciiTheme="minorHAnsi" w:eastAsia="Wingdings" w:hAnsiTheme="minorHAnsi" w:cstheme="minorHAnsi" w:hint="eastAsia"/>
          <w:sz w:val="22"/>
          <w:szCs w:val="22"/>
          <w:lang w:val="fr-FR"/>
        </w:rPr>
        <w:t xml:space="preserve">Echanger régulièrement avec la </w:t>
      </w:r>
      <w:r w:rsidR="003A6FC9">
        <w:rPr>
          <w:rFonts w:asciiTheme="minorHAnsi" w:eastAsia="Wingdings" w:hAnsiTheme="minorHAnsi" w:cstheme="minorHAnsi"/>
          <w:sz w:val="22"/>
          <w:szCs w:val="22"/>
          <w:lang w:val="fr-FR"/>
        </w:rPr>
        <w:t xml:space="preserve">coordinatrice </w:t>
      </w:r>
      <w:r w:rsidRPr="004473B1">
        <w:rPr>
          <w:rFonts w:asciiTheme="minorHAnsi" w:eastAsia="Wingdings" w:hAnsiTheme="minorHAnsi" w:cstheme="minorHAnsi" w:hint="eastAsia"/>
          <w:sz w:val="22"/>
          <w:szCs w:val="22"/>
          <w:lang w:val="fr-FR"/>
        </w:rPr>
        <w:t xml:space="preserve">des dispositifs </w:t>
      </w:r>
      <w:r w:rsidR="003A6FC9">
        <w:rPr>
          <w:rFonts w:asciiTheme="minorHAnsi" w:eastAsia="Wingdings" w:hAnsiTheme="minorHAnsi" w:cstheme="minorHAnsi"/>
          <w:sz w:val="22"/>
          <w:szCs w:val="22"/>
          <w:lang w:val="fr-FR"/>
        </w:rPr>
        <w:t xml:space="preserve">de réussite éducative </w:t>
      </w:r>
      <w:r w:rsidRPr="004473B1">
        <w:rPr>
          <w:rFonts w:asciiTheme="minorHAnsi" w:eastAsia="Wingdings" w:hAnsiTheme="minorHAnsi" w:cstheme="minorHAnsi" w:hint="eastAsia"/>
          <w:sz w:val="22"/>
          <w:szCs w:val="22"/>
          <w:lang w:val="fr-FR"/>
        </w:rPr>
        <w:t>par mail et par téléphone</w:t>
      </w:r>
    </w:p>
    <w:p w14:paraId="0C09980E" w14:textId="77777777" w:rsidR="004473B1" w:rsidRDefault="004473B1" w:rsidP="004473B1">
      <w:pPr>
        <w:pStyle w:val="Paragraphedeliste"/>
        <w:numPr>
          <w:ilvl w:val="0"/>
          <w:numId w:val="36"/>
        </w:numPr>
        <w:jc w:val="both"/>
        <w:rPr>
          <w:rFonts w:asciiTheme="minorHAnsi" w:eastAsia="Wingdings" w:hAnsiTheme="minorHAnsi" w:cstheme="minorHAnsi"/>
          <w:sz w:val="22"/>
          <w:szCs w:val="22"/>
          <w:lang w:val="fr-FR"/>
        </w:rPr>
      </w:pPr>
      <w:r w:rsidRPr="004473B1">
        <w:rPr>
          <w:rFonts w:asciiTheme="minorHAnsi" w:eastAsia="Wingdings" w:hAnsiTheme="minorHAnsi" w:cstheme="minorHAnsi" w:hint="eastAsia"/>
          <w:sz w:val="22"/>
          <w:szCs w:val="22"/>
          <w:lang w:val="fr-FR"/>
        </w:rPr>
        <w:t>Participer aux réunions d'équipe et aux formations organisées par l'employeur</w:t>
      </w:r>
    </w:p>
    <w:p w14:paraId="671B150B" w14:textId="77777777" w:rsidR="004473B1" w:rsidRDefault="004473B1" w:rsidP="004473B1">
      <w:pPr>
        <w:pStyle w:val="Paragraphedeliste"/>
        <w:numPr>
          <w:ilvl w:val="0"/>
          <w:numId w:val="36"/>
        </w:numPr>
        <w:jc w:val="both"/>
        <w:rPr>
          <w:rFonts w:asciiTheme="minorHAnsi" w:eastAsia="Wingdings" w:hAnsiTheme="minorHAnsi" w:cstheme="minorHAnsi"/>
          <w:sz w:val="22"/>
          <w:szCs w:val="22"/>
          <w:lang w:val="fr-FR"/>
        </w:rPr>
      </w:pPr>
      <w:r w:rsidRPr="004473B1">
        <w:rPr>
          <w:rFonts w:asciiTheme="minorHAnsi" w:eastAsia="Wingdings" w:hAnsiTheme="minorHAnsi" w:cstheme="minorHAnsi" w:hint="eastAsia"/>
          <w:sz w:val="22"/>
          <w:szCs w:val="22"/>
          <w:lang w:val="fr-FR"/>
        </w:rPr>
        <w:t>Consolider la place éducative du parent, par la valorisation et le respect de ses compétences</w:t>
      </w:r>
    </w:p>
    <w:p w14:paraId="15033D89" w14:textId="23FA8E9F" w:rsidR="004473B1" w:rsidRDefault="004473B1" w:rsidP="004473B1">
      <w:pPr>
        <w:pStyle w:val="Paragraphedeliste"/>
        <w:numPr>
          <w:ilvl w:val="0"/>
          <w:numId w:val="36"/>
        </w:numPr>
        <w:jc w:val="both"/>
        <w:rPr>
          <w:rFonts w:asciiTheme="minorHAnsi" w:eastAsia="Wingdings" w:hAnsiTheme="minorHAnsi" w:cstheme="minorHAnsi"/>
          <w:sz w:val="22"/>
          <w:szCs w:val="22"/>
          <w:lang w:val="fr-FR"/>
        </w:rPr>
      </w:pPr>
      <w:r w:rsidRPr="004473B1">
        <w:rPr>
          <w:rFonts w:asciiTheme="minorHAnsi" w:eastAsia="Wingdings" w:hAnsiTheme="minorHAnsi" w:cstheme="minorHAnsi" w:hint="eastAsia"/>
          <w:sz w:val="22"/>
          <w:szCs w:val="22"/>
          <w:lang w:val="fr-FR"/>
        </w:rPr>
        <w:t xml:space="preserve">Construire une intervention centrée sur les besoins de </w:t>
      </w:r>
      <w:r w:rsidR="003A6FC9">
        <w:rPr>
          <w:rFonts w:asciiTheme="minorHAnsi" w:eastAsia="Wingdings" w:hAnsiTheme="minorHAnsi" w:cstheme="minorHAnsi"/>
          <w:sz w:val="22"/>
          <w:szCs w:val="22"/>
          <w:lang w:val="fr-FR"/>
        </w:rPr>
        <w:t>l’</w:t>
      </w:r>
      <w:r w:rsidRPr="004473B1">
        <w:rPr>
          <w:rFonts w:asciiTheme="minorHAnsi" w:eastAsia="Wingdings" w:hAnsiTheme="minorHAnsi" w:cstheme="minorHAnsi" w:hint="eastAsia"/>
          <w:sz w:val="22"/>
          <w:szCs w:val="22"/>
          <w:lang w:val="fr-FR"/>
        </w:rPr>
        <w:t>enfant et de sa famille</w:t>
      </w:r>
    </w:p>
    <w:p w14:paraId="4D89BF05" w14:textId="300A39E8" w:rsidR="00704577" w:rsidRPr="00704577" w:rsidRDefault="004473B1" w:rsidP="00704577">
      <w:pPr>
        <w:pStyle w:val="Paragraphedeliste"/>
        <w:numPr>
          <w:ilvl w:val="0"/>
          <w:numId w:val="36"/>
        </w:numPr>
        <w:jc w:val="both"/>
        <w:rPr>
          <w:rFonts w:asciiTheme="minorHAnsi" w:eastAsia="Wingdings" w:hAnsiTheme="minorHAnsi" w:cstheme="minorHAnsi"/>
          <w:sz w:val="22"/>
          <w:szCs w:val="22"/>
          <w:lang w:val="fr-FR"/>
        </w:rPr>
      </w:pPr>
      <w:r w:rsidRPr="004473B1">
        <w:rPr>
          <w:rFonts w:asciiTheme="minorHAnsi" w:eastAsia="Wingdings" w:hAnsiTheme="minorHAnsi" w:cstheme="minorHAnsi" w:hint="eastAsia"/>
          <w:sz w:val="22"/>
          <w:szCs w:val="22"/>
          <w:lang w:val="fr-FR"/>
        </w:rPr>
        <w:t xml:space="preserve">Rendre compte régulièrement de ses activités à </w:t>
      </w:r>
      <w:r w:rsidR="003A6FC9">
        <w:rPr>
          <w:rFonts w:asciiTheme="minorHAnsi" w:eastAsia="Wingdings" w:hAnsiTheme="minorHAnsi" w:cstheme="minorHAnsi"/>
          <w:sz w:val="22"/>
          <w:szCs w:val="22"/>
          <w:lang w:val="fr-FR"/>
        </w:rPr>
        <w:t>sa hiérarchie</w:t>
      </w:r>
    </w:p>
    <w:p w14:paraId="38720D71" w14:textId="77777777" w:rsidR="0030088D" w:rsidRPr="0007296F" w:rsidRDefault="009578E4" w:rsidP="0007296F">
      <w:pPr>
        <w:jc w:val="both"/>
        <w:rPr>
          <w:rFonts w:ascii="Calibri" w:eastAsia="Times New Roman" w:hAnsi="Calibri" w:cs="Calibri"/>
          <w:b/>
          <w:bCs/>
          <w:iCs/>
          <w:color w:val="000000"/>
          <w:szCs w:val="24"/>
          <w:lang w:val="fr-FR"/>
        </w:rPr>
      </w:pPr>
      <w:r w:rsidRPr="004473B1">
        <w:rPr>
          <w:rFonts w:asciiTheme="minorHAnsi" w:eastAsia="Wingdings" w:hAnsiTheme="minorHAnsi" w:cstheme="minorHAnsi"/>
          <w:sz w:val="22"/>
          <w:szCs w:val="22"/>
          <w:lang w:val="fr-FR"/>
        </w:rPr>
        <w:tab/>
      </w:r>
      <w:r w:rsidRPr="004473B1">
        <w:rPr>
          <w:rFonts w:asciiTheme="minorHAnsi" w:eastAsia="Wingdings" w:hAnsiTheme="minorHAnsi" w:cstheme="minorHAnsi"/>
          <w:sz w:val="22"/>
          <w:szCs w:val="22"/>
          <w:lang w:val="fr-FR"/>
        </w:rPr>
        <w:tab/>
      </w:r>
      <w:r w:rsidRPr="0007296F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7296F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7296F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7296F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7296F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7296F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7296F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7296F">
        <w:rPr>
          <w:rFonts w:ascii="Calibri" w:eastAsia="Wingdings" w:hAnsi="Calibri" w:hint="eastAsia"/>
          <w:sz w:val="22"/>
          <w:szCs w:val="22"/>
          <w:lang w:val="fr-FR"/>
        </w:rPr>
        <w:tab/>
      </w:r>
    </w:p>
    <w:p w14:paraId="0A7A6DBD" w14:textId="77777777" w:rsidR="009528E4" w:rsidRPr="009528E4" w:rsidRDefault="009528E4" w:rsidP="00B516BE">
      <w:pPr>
        <w:shd w:val="clear" w:color="auto" w:fill="BFBFBF" w:themeFill="background1" w:themeFillShade="BF"/>
        <w:jc w:val="both"/>
        <w:rPr>
          <w:rFonts w:asciiTheme="minorHAnsi" w:hAnsiTheme="minorHAnsi"/>
          <w:b/>
          <w:szCs w:val="24"/>
          <w:lang w:val="fr-FR"/>
        </w:rPr>
      </w:pPr>
      <w:r w:rsidRPr="009528E4">
        <w:rPr>
          <w:rFonts w:asciiTheme="minorHAnsi" w:hAnsiTheme="minorHAnsi"/>
          <w:b/>
          <w:szCs w:val="24"/>
          <w:lang w:val="fr-FR"/>
        </w:rPr>
        <w:t>PROFIL RECHERCHÉ </w:t>
      </w:r>
    </w:p>
    <w:p w14:paraId="15D09C4B" w14:textId="77777777" w:rsidR="008C1261" w:rsidRDefault="008C1261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7F08984C" w14:textId="77777777" w:rsidR="00725304" w:rsidRPr="00725304" w:rsidRDefault="00725304" w:rsidP="00725304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725304">
        <w:rPr>
          <w:rFonts w:ascii="Calibri" w:eastAsia="Wingdings" w:hAnsi="Calibri"/>
          <w:sz w:val="22"/>
          <w:szCs w:val="22"/>
          <w:lang w:val="fr-FR"/>
        </w:rPr>
        <w:t>Diplôme au moins équivalent à Bac +2</w:t>
      </w:r>
    </w:p>
    <w:p w14:paraId="07C79E83" w14:textId="77777777" w:rsidR="00725304" w:rsidRPr="00725304" w:rsidRDefault="00725304" w:rsidP="00725304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725304">
        <w:rPr>
          <w:rFonts w:ascii="Calibri" w:eastAsia="Wingdings" w:hAnsi="Calibri"/>
          <w:sz w:val="22"/>
          <w:szCs w:val="22"/>
          <w:lang w:val="fr-FR"/>
        </w:rPr>
        <w:lastRenderedPageBreak/>
        <w:t>Expérience significative récente dans le domaine éducatif, social et/ou de l’animation</w:t>
      </w:r>
    </w:p>
    <w:p w14:paraId="1018C7A8" w14:textId="77777777" w:rsidR="00725304" w:rsidRDefault="00725304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21B03720" w14:textId="77777777" w:rsidR="00804E4B" w:rsidRDefault="002F049F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  <w:r>
        <w:rPr>
          <w:rFonts w:ascii="Calibri" w:eastAsia="Wingdings" w:hAnsi="Calibri"/>
          <w:b/>
          <w:sz w:val="22"/>
          <w:szCs w:val="22"/>
          <w:lang w:val="fr-FR"/>
        </w:rPr>
        <w:t>COMPÉ</w:t>
      </w:r>
      <w:r w:rsidR="00804E4B" w:rsidRPr="00804E4B">
        <w:rPr>
          <w:rFonts w:ascii="Calibri" w:eastAsia="Wingdings" w:hAnsi="Calibri"/>
          <w:b/>
          <w:sz w:val="22"/>
          <w:szCs w:val="22"/>
          <w:lang w:val="fr-FR"/>
        </w:rPr>
        <w:t>TENCES :</w:t>
      </w:r>
    </w:p>
    <w:p w14:paraId="003F77DB" w14:textId="77777777" w:rsidR="00F96D1A" w:rsidRPr="00804E4B" w:rsidRDefault="00F96D1A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1DE5CD00" w14:textId="77777777" w:rsidR="0053114A" w:rsidRDefault="00804E4B" w:rsidP="00B516BE">
      <w:pPr>
        <w:jc w:val="both"/>
        <w:rPr>
          <w:rFonts w:ascii="Calibri" w:eastAsia="Wingdings" w:hAnsi="Calibri"/>
          <w:b/>
          <w:color w:val="auto"/>
          <w:sz w:val="22"/>
          <w:szCs w:val="22"/>
          <w:lang w:val="fr-FR"/>
        </w:rPr>
      </w:pPr>
      <w:r w:rsidRPr="00804E4B">
        <w:rPr>
          <w:rFonts w:ascii="Calibri" w:eastAsia="Wingdings" w:hAnsi="Calibri"/>
          <w:b/>
          <w:color w:val="auto"/>
          <w:sz w:val="22"/>
          <w:szCs w:val="22"/>
          <w:lang w:val="fr-FR"/>
        </w:rPr>
        <w:t>Savoir-faire :</w:t>
      </w:r>
    </w:p>
    <w:p w14:paraId="13F63493" w14:textId="77777777" w:rsidR="00206E8E" w:rsidRPr="00804E4B" w:rsidRDefault="00206E8E" w:rsidP="00B516BE">
      <w:pPr>
        <w:jc w:val="both"/>
        <w:rPr>
          <w:rFonts w:ascii="Calibri" w:eastAsia="Wingdings" w:hAnsi="Calibri"/>
          <w:b/>
          <w:color w:val="auto"/>
          <w:sz w:val="22"/>
          <w:szCs w:val="22"/>
          <w:lang w:val="fr-FR"/>
        </w:rPr>
      </w:pPr>
    </w:p>
    <w:p w14:paraId="674B9669" w14:textId="339DA6A5" w:rsidR="004473B1" w:rsidRPr="004473B1" w:rsidRDefault="004473B1" w:rsidP="004473B1">
      <w:pPr>
        <w:pStyle w:val="Paragraphedeliste"/>
        <w:numPr>
          <w:ilvl w:val="0"/>
          <w:numId w:val="40"/>
        </w:numPr>
        <w:jc w:val="both"/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4473B1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 xml:space="preserve">Capacité à retranscrire le travail effectué avec les familles auprès de la </w:t>
      </w:r>
      <w:r w:rsidR="003A6FC9">
        <w:rPr>
          <w:rFonts w:ascii="Calibri" w:eastAsia="Times New Roman" w:hAnsi="Calibri"/>
          <w:color w:val="auto"/>
          <w:sz w:val="22"/>
          <w:szCs w:val="22"/>
          <w:lang w:val="fr-FR" w:eastAsia="en-US"/>
        </w:rPr>
        <w:t>coordinatrice des dispositifs de réussite éducative</w:t>
      </w:r>
    </w:p>
    <w:p w14:paraId="59D61E06" w14:textId="77777777" w:rsidR="004473B1" w:rsidRPr="004473B1" w:rsidRDefault="004473B1" w:rsidP="004473B1">
      <w:pPr>
        <w:pStyle w:val="Paragraphedeliste"/>
        <w:numPr>
          <w:ilvl w:val="0"/>
          <w:numId w:val="40"/>
        </w:numPr>
        <w:jc w:val="both"/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4473B1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Savoir s’adapter aux problématiques de l’enfant ou du jeune</w:t>
      </w:r>
      <w:r w:rsidRPr="004473B1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ab/>
      </w:r>
      <w:r w:rsidRPr="004473B1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ab/>
      </w:r>
      <w:r w:rsidRPr="004473B1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ab/>
      </w:r>
    </w:p>
    <w:p w14:paraId="064AAAE5" w14:textId="77777777" w:rsidR="004473B1" w:rsidRPr="004473B1" w:rsidRDefault="004473B1" w:rsidP="004473B1">
      <w:pPr>
        <w:pStyle w:val="Paragraphedeliste"/>
        <w:numPr>
          <w:ilvl w:val="0"/>
          <w:numId w:val="40"/>
        </w:numPr>
        <w:jc w:val="both"/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4473B1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Capacité à concevoir des séances de travail auprès des enfants et à organiser son activité</w:t>
      </w:r>
    </w:p>
    <w:p w14:paraId="798AB714" w14:textId="77777777" w:rsidR="004473B1" w:rsidRDefault="004473B1" w:rsidP="004473B1">
      <w:pPr>
        <w:pStyle w:val="Paragraphedeliste"/>
        <w:numPr>
          <w:ilvl w:val="0"/>
          <w:numId w:val="40"/>
        </w:numPr>
        <w:jc w:val="both"/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4473B1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Capacité à soutenir le travail scolaire</w:t>
      </w:r>
    </w:p>
    <w:p w14:paraId="2FD5BF07" w14:textId="77777777" w:rsidR="004473B1" w:rsidRPr="004473B1" w:rsidRDefault="004473B1" w:rsidP="004473B1">
      <w:pPr>
        <w:pStyle w:val="Paragraphedeliste"/>
        <w:numPr>
          <w:ilvl w:val="0"/>
          <w:numId w:val="40"/>
        </w:numPr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4473B1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Bonne connaissance de l’outil informatique et des logiciels de</w:t>
      </w:r>
      <w:r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 xml:space="preserve"> bureautique (</w:t>
      </w:r>
      <w:r>
        <w:rPr>
          <w:rFonts w:ascii="Calibri" w:eastAsia="Times New Roman" w:hAnsi="Calibri"/>
          <w:color w:val="auto"/>
          <w:sz w:val="22"/>
          <w:szCs w:val="22"/>
          <w:lang w:val="fr-FR" w:eastAsia="en-US"/>
        </w:rPr>
        <w:t>O</w:t>
      </w:r>
      <w:r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 xml:space="preserve">utlook, </w:t>
      </w:r>
      <w:r>
        <w:rPr>
          <w:rFonts w:ascii="Calibri" w:eastAsia="Times New Roman" w:hAnsi="Calibri"/>
          <w:color w:val="auto"/>
          <w:sz w:val="22"/>
          <w:szCs w:val="22"/>
          <w:lang w:val="fr-FR" w:eastAsia="en-US"/>
        </w:rPr>
        <w:t>W</w:t>
      </w:r>
      <w:r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 xml:space="preserve">ord et </w:t>
      </w:r>
      <w:r>
        <w:rPr>
          <w:rFonts w:ascii="Calibri" w:eastAsia="Times New Roman" w:hAnsi="Calibri"/>
          <w:color w:val="auto"/>
          <w:sz w:val="22"/>
          <w:szCs w:val="22"/>
          <w:lang w:val="fr-FR" w:eastAsia="en-US"/>
        </w:rPr>
        <w:t>E</w:t>
      </w:r>
      <w:r w:rsidRPr="004473B1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xcel)</w:t>
      </w:r>
    </w:p>
    <w:p w14:paraId="360E4A82" w14:textId="77777777" w:rsidR="00591156" w:rsidRPr="00F96D1A" w:rsidRDefault="00591156" w:rsidP="00B516BE">
      <w:pPr>
        <w:jc w:val="both"/>
        <w:rPr>
          <w:rFonts w:eastAsia="Wingdings"/>
          <w:lang w:val="fr-FR"/>
        </w:rPr>
      </w:pPr>
    </w:p>
    <w:p w14:paraId="5D4D2455" w14:textId="77777777" w:rsidR="0053114A" w:rsidRPr="00804E4B" w:rsidRDefault="00804E4B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  <w:r w:rsidRPr="00804E4B">
        <w:rPr>
          <w:rFonts w:ascii="Calibri" w:eastAsia="Wingdings" w:hAnsi="Calibri"/>
          <w:b/>
          <w:sz w:val="22"/>
          <w:szCs w:val="22"/>
          <w:lang w:val="fr-FR"/>
        </w:rPr>
        <w:t>S</w:t>
      </w:r>
      <w:r>
        <w:rPr>
          <w:rFonts w:ascii="Calibri" w:eastAsia="Wingdings" w:hAnsi="Calibri"/>
          <w:b/>
          <w:sz w:val="22"/>
          <w:szCs w:val="22"/>
          <w:lang w:val="fr-FR"/>
        </w:rPr>
        <w:t>avoir-</w:t>
      </w:r>
      <w:r w:rsidRPr="00804E4B">
        <w:rPr>
          <w:rFonts w:ascii="Calibri" w:eastAsia="Wingdings" w:hAnsi="Calibri"/>
          <w:b/>
          <w:sz w:val="22"/>
          <w:szCs w:val="22"/>
          <w:lang w:val="fr-FR"/>
        </w:rPr>
        <w:t>être :</w:t>
      </w:r>
    </w:p>
    <w:p w14:paraId="7377B92D" w14:textId="77777777" w:rsidR="00591156" w:rsidRDefault="00591156" w:rsidP="00B516BE">
      <w:pPr>
        <w:spacing w:after="200" w:line="276" w:lineRule="auto"/>
        <w:ind w:right="-1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</w:p>
    <w:p w14:paraId="5307ED8E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Sens du contact avec les enfants, les parents et les</w:t>
      </w:r>
      <w:r w:rsidR="004473B1">
        <w:rPr>
          <w:rFonts w:ascii="Calibri" w:eastAsia="Calibri" w:hAnsi="Calibri"/>
          <w:color w:val="auto"/>
          <w:sz w:val="22"/>
          <w:szCs w:val="22"/>
          <w:lang w:val="fr-FR" w:eastAsia="en-US"/>
        </w:rPr>
        <w:t xml:space="preserve"> professionnels concernés par le suivi de l’enfant</w:t>
      </w:r>
    </w:p>
    <w:p w14:paraId="72314450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Sérieux</w:t>
      </w:r>
      <w:r w:rsidR="003702E2">
        <w:rPr>
          <w:rFonts w:ascii="Calibri" w:eastAsia="Calibri" w:hAnsi="Calibri"/>
          <w:color w:val="auto"/>
          <w:sz w:val="22"/>
          <w:szCs w:val="22"/>
          <w:lang w:val="fr-FR" w:eastAsia="en-US"/>
        </w:rPr>
        <w:t xml:space="preserve"> et </w:t>
      </w: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sens des responsabilités</w:t>
      </w:r>
    </w:p>
    <w:p w14:paraId="6716A832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Dynamisme</w:t>
      </w:r>
    </w:p>
    <w:p w14:paraId="6B3F7F2C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Respect des règles de discrétion, du secret professionnel</w:t>
      </w:r>
    </w:p>
    <w:p w14:paraId="7DFEA23B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Esprit d’initiative</w:t>
      </w:r>
    </w:p>
    <w:p w14:paraId="2CA2BD54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 xml:space="preserve">Régularité des suivis et respect des consignes </w:t>
      </w:r>
    </w:p>
    <w:p w14:paraId="7A45F7C9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Patience et capacité d'écoute</w:t>
      </w:r>
    </w:p>
    <w:p w14:paraId="693FC3AB" w14:textId="77777777" w:rsidR="00725304" w:rsidRDefault="00725304" w:rsidP="00B516BE">
      <w:pPr>
        <w:spacing w:after="200" w:line="276" w:lineRule="auto"/>
        <w:ind w:right="-1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</w:p>
    <w:p w14:paraId="4E425575" w14:textId="77777777" w:rsidR="00F96D1A" w:rsidRPr="004A7271" w:rsidRDefault="004A7271" w:rsidP="00B516BE">
      <w:pPr>
        <w:shd w:val="clear" w:color="auto" w:fill="BFBFBF"/>
        <w:spacing w:line="276" w:lineRule="auto"/>
        <w:jc w:val="both"/>
        <w:rPr>
          <w:rFonts w:ascii="Calibri" w:eastAsia="Calibri" w:hAnsi="Calibri"/>
          <w:b/>
          <w:color w:val="auto"/>
          <w:sz w:val="22"/>
          <w:szCs w:val="24"/>
          <w:lang w:val="fr-FR" w:eastAsia="en-US"/>
        </w:rPr>
      </w:pPr>
      <w:r>
        <w:rPr>
          <w:rFonts w:asciiTheme="minorHAnsi" w:hAnsiTheme="minorHAnsi"/>
          <w:b/>
          <w:szCs w:val="24"/>
          <w:lang w:val="fr-FR"/>
        </w:rPr>
        <w:t>CONDITIONS / MODALITÉS D’EXERCICE DU POSTE</w:t>
      </w:r>
    </w:p>
    <w:p w14:paraId="61D53747" w14:textId="77777777" w:rsidR="00F96D1A" w:rsidRDefault="00F96D1A" w:rsidP="00B516BE">
      <w:pPr>
        <w:ind w:right="-1"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</w:p>
    <w:p w14:paraId="4BB68D76" w14:textId="4E6BD92D" w:rsidR="00F96D1A" w:rsidRPr="00591156" w:rsidRDefault="0007296F" w:rsidP="00591156">
      <w:pPr>
        <w:pStyle w:val="Paragraphedeliste"/>
        <w:numPr>
          <w:ilvl w:val="0"/>
          <w:numId w:val="35"/>
        </w:numPr>
        <w:ind w:left="709" w:right="-1" w:hanging="283"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>
        <w:rPr>
          <w:rFonts w:ascii="Calibri" w:eastAsia="Calibri" w:hAnsi="Calibri"/>
          <w:color w:val="auto"/>
          <w:sz w:val="22"/>
          <w:szCs w:val="22"/>
          <w:lang w:val="fr-FR" w:eastAsia="en-US"/>
        </w:rPr>
        <w:t>6h</w:t>
      </w:r>
      <w:r w:rsidR="00F96D1A" w:rsidRPr="00591156">
        <w:rPr>
          <w:rFonts w:ascii="Calibri" w:eastAsia="Calibri" w:hAnsi="Calibri"/>
          <w:color w:val="auto"/>
          <w:sz w:val="22"/>
          <w:szCs w:val="22"/>
          <w:lang w:val="fr-FR" w:eastAsia="en-US"/>
        </w:rPr>
        <w:t>/semaine</w:t>
      </w:r>
    </w:p>
    <w:p w14:paraId="355DCC92" w14:textId="77777777" w:rsidR="001574A8" w:rsidRDefault="001574A8" w:rsidP="00E367F2">
      <w:pPr>
        <w:pStyle w:val="Paragraphedeliste"/>
        <w:numPr>
          <w:ilvl w:val="0"/>
          <w:numId w:val="35"/>
        </w:numPr>
        <w:ind w:left="709" w:right="-1" w:hanging="283"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4473B1">
        <w:rPr>
          <w:rFonts w:ascii="Calibri" w:eastAsia="Calibri" w:hAnsi="Calibri"/>
          <w:color w:val="auto"/>
          <w:sz w:val="22"/>
          <w:szCs w:val="22"/>
          <w:lang w:val="fr-FR" w:eastAsia="en-US"/>
        </w:rPr>
        <w:t>Engagement souhaité sur toute la durée de l’année scolaire</w:t>
      </w:r>
    </w:p>
    <w:p w14:paraId="6A7DDBAC" w14:textId="77777777" w:rsidR="004473B1" w:rsidRDefault="004473B1" w:rsidP="00E367F2">
      <w:pPr>
        <w:pStyle w:val="Paragraphedeliste"/>
        <w:numPr>
          <w:ilvl w:val="0"/>
          <w:numId w:val="35"/>
        </w:numPr>
        <w:ind w:left="709" w:right="-1" w:hanging="283"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>
        <w:rPr>
          <w:rFonts w:ascii="Calibri" w:eastAsia="Calibri" w:hAnsi="Calibri"/>
          <w:color w:val="auto"/>
          <w:sz w:val="22"/>
          <w:szCs w:val="22"/>
          <w:lang w:val="fr-FR" w:eastAsia="en-US"/>
        </w:rPr>
        <w:t>Interventions au domicile des familles et sorties thématiques</w:t>
      </w:r>
    </w:p>
    <w:p w14:paraId="79613F21" w14:textId="77777777" w:rsidR="004473B1" w:rsidRPr="004473B1" w:rsidRDefault="004473B1" w:rsidP="00E367F2">
      <w:pPr>
        <w:pStyle w:val="Paragraphedeliste"/>
        <w:numPr>
          <w:ilvl w:val="0"/>
          <w:numId w:val="35"/>
        </w:numPr>
        <w:ind w:left="709" w:right="-1" w:hanging="283"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>
        <w:rPr>
          <w:rFonts w:ascii="Calibri" w:eastAsia="Calibri" w:hAnsi="Calibri"/>
          <w:color w:val="auto"/>
          <w:sz w:val="22"/>
          <w:szCs w:val="22"/>
          <w:lang w:val="fr-FR" w:eastAsia="en-US"/>
        </w:rPr>
        <w:t>Interventions du lundi au vendredi après l’école jusqu’à 19h et éventuellement le samedi</w:t>
      </w:r>
    </w:p>
    <w:p w14:paraId="22BFD98A" w14:textId="77777777" w:rsidR="008747C3" w:rsidRPr="009528E4" w:rsidRDefault="008747C3" w:rsidP="00B516BE">
      <w:pPr>
        <w:jc w:val="both"/>
        <w:rPr>
          <w:rFonts w:asciiTheme="minorHAnsi" w:hAnsiTheme="minorHAnsi"/>
          <w:szCs w:val="24"/>
          <w:lang w:val="fr-FR"/>
        </w:rPr>
      </w:pPr>
    </w:p>
    <w:p w14:paraId="3509430C" w14:textId="77777777" w:rsidR="009528E4" w:rsidRPr="009528E4" w:rsidRDefault="002F049F" w:rsidP="00B516BE">
      <w:pPr>
        <w:shd w:val="clear" w:color="auto" w:fill="BFBFBF" w:themeFill="background1" w:themeFillShade="BF"/>
        <w:jc w:val="both"/>
        <w:rPr>
          <w:rFonts w:asciiTheme="minorHAnsi" w:hAnsiTheme="minorHAnsi"/>
          <w:b/>
          <w:szCs w:val="24"/>
          <w:lang w:val="fr-FR"/>
        </w:rPr>
      </w:pPr>
      <w:r>
        <w:rPr>
          <w:rFonts w:asciiTheme="minorHAnsi" w:hAnsiTheme="minorHAnsi"/>
          <w:b/>
          <w:szCs w:val="24"/>
          <w:lang w:val="fr-FR"/>
        </w:rPr>
        <w:t>INFORMATIONS COMPLÉ</w:t>
      </w:r>
      <w:r w:rsidR="009528E4" w:rsidRPr="009528E4">
        <w:rPr>
          <w:rFonts w:asciiTheme="minorHAnsi" w:hAnsiTheme="minorHAnsi"/>
          <w:b/>
          <w:szCs w:val="24"/>
          <w:lang w:val="fr-FR"/>
        </w:rPr>
        <w:t>MENTAIRES</w:t>
      </w:r>
    </w:p>
    <w:p w14:paraId="3F5DFAE0" w14:textId="77777777" w:rsidR="00804E4B" w:rsidRPr="00804E4B" w:rsidRDefault="00804E4B" w:rsidP="00B516BE">
      <w:pPr>
        <w:jc w:val="both"/>
        <w:rPr>
          <w:rFonts w:ascii="Calibri" w:eastAsia="Wingdings" w:hAnsi="Calibri"/>
          <w:sz w:val="22"/>
          <w:szCs w:val="22"/>
          <w:lang w:val="fr-FR"/>
        </w:rPr>
      </w:pPr>
    </w:p>
    <w:p w14:paraId="5B6F4DE9" w14:textId="77777777" w:rsidR="003A6FC9" w:rsidRPr="00E360A6" w:rsidRDefault="003A6FC9" w:rsidP="003A6FC9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  <w:r w:rsidRPr="00E360A6">
        <w:rPr>
          <w:rFonts w:ascii="Calibri" w:eastAsia="Wingdings" w:hAnsi="Calibri"/>
          <w:b/>
          <w:sz w:val="22"/>
          <w:szCs w:val="22"/>
          <w:lang w:val="fr-FR"/>
        </w:rPr>
        <w:t>Les candidatures sont à adresser :</w:t>
      </w:r>
    </w:p>
    <w:p w14:paraId="580CD0D0" w14:textId="77777777" w:rsidR="003A6FC9" w:rsidRPr="00E360A6" w:rsidRDefault="003A6FC9" w:rsidP="003A6FC9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7EB3AE59" w14:textId="77777777" w:rsidR="003A6FC9" w:rsidRPr="00E360A6" w:rsidRDefault="003A6FC9" w:rsidP="003A6FC9">
      <w:pPr>
        <w:jc w:val="both"/>
        <w:rPr>
          <w:rFonts w:ascii="Calibri" w:eastAsia="Wingdings" w:hAnsi="Calibri"/>
          <w:bCs/>
          <w:sz w:val="22"/>
          <w:szCs w:val="22"/>
          <w:lang w:val="fr-FR"/>
        </w:rPr>
      </w:pPr>
      <w:r w:rsidRPr="00E360A6">
        <w:rPr>
          <w:rFonts w:ascii="Calibri" w:eastAsia="Wingdings" w:hAnsi="Calibri"/>
          <w:bCs/>
          <w:sz w:val="22"/>
          <w:szCs w:val="22"/>
          <w:lang w:val="fr-FR"/>
        </w:rPr>
        <w:t>En ligne, directement sur ce site ;</w:t>
      </w:r>
    </w:p>
    <w:p w14:paraId="4E349706" w14:textId="77777777" w:rsidR="003A6FC9" w:rsidRPr="00E360A6" w:rsidRDefault="003A6FC9" w:rsidP="003A6FC9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5292A369" w14:textId="77777777" w:rsidR="003A6FC9" w:rsidRPr="00E360A6" w:rsidRDefault="003A6FC9" w:rsidP="003A6FC9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Ou par mail à l’adresse suivante : recrutement@ville-schiltigheim.fr ;</w:t>
      </w:r>
    </w:p>
    <w:p w14:paraId="5E93D201" w14:textId="77777777" w:rsidR="003A6FC9" w:rsidRPr="00E360A6" w:rsidRDefault="003A6FC9" w:rsidP="003A6FC9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67EC488D" w14:textId="77777777" w:rsidR="003A6FC9" w:rsidRPr="00E360A6" w:rsidRDefault="003A6FC9" w:rsidP="003A6FC9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Ou par courrier à l’adresse suivante :</w:t>
      </w:r>
    </w:p>
    <w:p w14:paraId="6EA84168" w14:textId="77777777" w:rsidR="003A6FC9" w:rsidRPr="00E360A6" w:rsidRDefault="003A6FC9" w:rsidP="003A6FC9">
      <w:pPr>
        <w:jc w:val="both"/>
        <w:rPr>
          <w:rFonts w:ascii="Calibri" w:eastAsia="Wingdings" w:hAnsi="Calibri"/>
          <w:sz w:val="22"/>
          <w:szCs w:val="22"/>
          <w:lang w:val="fr-FR"/>
        </w:rPr>
      </w:pPr>
    </w:p>
    <w:p w14:paraId="47E21A1B" w14:textId="77777777" w:rsidR="003A6FC9" w:rsidRPr="00E360A6" w:rsidRDefault="003A6FC9" w:rsidP="003A6FC9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Mme La Maire</w:t>
      </w:r>
    </w:p>
    <w:p w14:paraId="48106A3B" w14:textId="77777777" w:rsidR="003A6FC9" w:rsidRPr="00E360A6" w:rsidRDefault="003A6FC9" w:rsidP="003A6FC9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Direction des Ressources Humaines</w:t>
      </w:r>
    </w:p>
    <w:p w14:paraId="38C82CE8" w14:textId="77777777" w:rsidR="003A6FC9" w:rsidRPr="00E360A6" w:rsidRDefault="003A6FC9" w:rsidP="003A6FC9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110 route de Bischwiller</w:t>
      </w:r>
    </w:p>
    <w:p w14:paraId="726F8117" w14:textId="77777777" w:rsidR="003A6FC9" w:rsidRPr="00E360A6" w:rsidRDefault="003A6FC9" w:rsidP="003A6FC9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67300 Schiltigheim</w:t>
      </w:r>
    </w:p>
    <w:p w14:paraId="3AB85421" w14:textId="77777777" w:rsidR="003A6FC9" w:rsidRPr="00E360A6" w:rsidRDefault="003A6FC9" w:rsidP="003A6FC9">
      <w:pPr>
        <w:jc w:val="both"/>
        <w:rPr>
          <w:rFonts w:ascii="Calibri" w:eastAsia="Wingdings" w:hAnsi="Calibri"/>
          <w:sz w:val="22"/>
          <w:szCs w:val="22"/>
          <w:u w:val="single"/>
        </w:rPr>
      </w:pPr>
    </w:p>
    <w:p w14:paraId="4C804ABB" w14:textId="77777777" w:rsidR="003A6FC9" w:rsidRPr="00E360A6" w:rsidRDefault="003A6FC9" w:rsidP="003A6FC9">
      <w:pPr>
        <w:jc w:val="both"/>
        <w:rPr>
          <w:rFonts w:ascii="Calibri" w:eastAsia="Wingdings" w:hAnsi="Calibri"/>
          <w:b/>
          <w:sz w:val="22"/>
          <w:szCs w:val="22"/>
        </w:rPr>
      </w:pPr>
      <w:proofErr w:type="spellStart"/>
      <w:r w:rsidRPr="00E360A6">
        <w:rPr>
          <w:rFonts w:ascii="Calibri" w:eastAsia="Wingdings" w:hAnsi="Calibri"/>
          <w:b/>
          <w:sz w:val="22"/>
          <w:szCs w:val="22"/>
        </w:rPr>
        <w:t>Informations</w:t>
      </w:r>
      <w:proofErr w:type="spellEnd"/>
      <w:r w:rsidRPr="00E360A6">
        <w:rPr>
          <w:rFonts w:ascii="Calibri" w:eastAsia="Wingdings" w:hAnsi="Calibri"/>
          <w:b/>
          <w:sz w:val="22"/>
          <w:szCs w:val="22"/>
        </w:rPr>
        <w:t xml:space="preserve"> sur </w:t>
      </w:r>
      <w:proofErr w:type="spellStart"/>
      <w:proofErr w:type="gramStart"/>
      <w:r w:rsidRPr="00E360A6">
        <w:rPr>
          <w:rFonts w:ascii="Calibri" w:eastAsia="Wingdings" w:hAnsi="Calibri"/>
          <w:b/>
          <w:sz w:val="22"/>
          <w:szCs w:val="22"/>
        </w:rPr>
        <w:t>l’offre</w:t>
      </w:r>
      <w:proofErr w:type="spellEnd"/>
      <w:r w:rsidRPr="00E360A6">
        <w:rPr>
          <w:rFonts w:ascii="Calibri" w:eastAsia="Wingdings" w:hAnsi="Calibri"/>
          <w:b/>
          <w:sz w:val="22"/>
          <w:szCs w:val="22"/>
        </w:rPr>
        <w:t xml:space="preserve"> :</w:t>
      </w:r>
      <w:proofErr w:type="gramEnd"/>
    </w:p>
    <w:p w14:paraId="70BFD27B" w14:textId="77777777" w:rsidR="003A6FC9" w:rsidRPr="00E360A6" w:rsidRDefault="003A6FC9" w:rsidP="003A6FC9">
      <w:pPr>
        <w:jc w:val="both"/>
        <w:rPr>
          <w:rFonts w:ascii="Calibri" w:eastAsia="Wingdings" w:hAnsi="Calibri"/>
          <w:b/>
          <w:sz w:val="22"/>
          <w:szCs w:val="22"/>
        </w:rPr>
      </w:pPr>
    </w:p>
    <w:p w14:paraId="09FA9DC4" w14:textId="77777777" w:rsidR="003A6FC9" w:rsidRPr="00E360A6" w:rsidRDefault="003A6FC9" w:rsidP="003A6FC9">
      <w:pPr>
        <w:jc w:val="both"/>
        <w:rPr>
          <w:rFonts w:ascii="Calibri" w:eastAsia="Wingdings" w:hAnsi="Calibri"/>
          <w:b/>
          <w:sz w:val="22"/>
          <w:szCs w:val="22"/>
        </w:rPr>
      </w:pPr>
      <w:proofErr w:type="spellStart"/>
      <w:r w:rsidRPr="00E360A6">
        <w:rPr>
          <w:rFonts w:ascii="Calibri" w:eastAsia="Wingdings" w:hAnsi="Calibri"/>
          <w:sz w:val="22"/>
          <w:szCs w:val="22"/>
        </w:rPr>
        <w:lastRenderedPageBreak/>
        <w:t>Rémunération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statutaire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, régime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indemnitaire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, prime de fin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d’année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, carte restaurant,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prise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en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charge de 75% des frais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d’abonnement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transport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en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commun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ou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forfait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mobilités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durables, participation 60%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employeur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mutuelle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et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prévoyance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,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amicale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du personnel, GAS67/CNAS/Carte CEZAM.</w:t>
      </w:r>
    </w:p>
    <w:p w14:paraId="6E831D06" w14:textId="77777777" w:rsidR="003A6FC9" w:rsidRPr="00E360A6" w:rsidRDefault="003A6FC9" w:rsidP="003A6FC9">
      <w:pPr>
        <w:jc w:val="both"/>
        <w:rPr>
          <w:rFonts w:ascii="Calibri" w:eastAsia="Wingdings" w:hAnsi="Calibri"/>
          <w:sz w:val="22"/>
          <w:szCs w:val="22"/>
        </w:rPr>
      </w:pPr>
    </w:p>
    <w:p w14:paraId="0D20E8EF" w14:textId="1FBA5179" w:rsidR="00FB3E19" w:rsidRPr="003A6FC9" w:rsidRDefault="003A6FC9" w:rsidP="003A6FC9">
      <w:pPr>
        <w:jc w:val="both"/>
        <w:rPr>
          <w:rFonts w:ascii="Calibri" w:eastAsia="Wingdings" w:hAnsi="Calibri"/>
          <w:sz w:val="22"/>
          <w:szCs w:val="22"/>
        </w:rPr>
      </w:pPr>
      <w:proofErr w:type="gramStart"/>
      <w:r w:rsidRPr="00E360A6">
        <w:rPr>
          <w:rFonts w:ascii="Calibri" w:eastAsia="Wingdings" w:hAnsi="Calibri"/>
          <w:sz w:val="22"/>
          <w:szCs w:val="22"/>
        </w:rPr>
        <w:t>NB :</w:t>
      </w:r>
      <w:proofErr w:type="gramEnd"/>
      <w:r w:rsidRPr="00E360A6">
        <w:rPr>
          <w:rFonts w:ascii="Calibri" w:eastAsia="Wingdings" w:hAnsi="Calibri"/>
          <w:sz w:val="22"/>
          <w:szCs w:val="22"/>
        </w:rPr>
        <w:t xml:space="preserve"> Dans le cadre d’un recrutement sous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contrat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de droit public,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certains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avantages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susmentionnés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sont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octroyés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sous condition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d’une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durée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minimale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de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contrat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,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laquelle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peut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varier de 6 </w:t>
      </w:r>
      <w:proofErr w:type="spellStart"/>
      <w:r w:rsidRPr="00E360A6">
        <w:rPr>
          <w:rFonts w:ascii="Calibri" w:eastAsia="Wingdings" w:hAnsi="Calibri"/>
          <w:sz w:val="22"/>
          <w:szCs w:val="22"/>
        </w:rPr>
        <w:t>mois</w:t>
      </w:r>
      <w:proofErr w:type="spellEnd"/>
      <w:r w:rsidRPr="00E360A6">
        <w:rPr>
          <w:rFonts w:ascii="Calibri" w:eastAsia="Wingdings" w:hAnsi="Calibri"/>
          <w:sz w:val="22"/>
          <w:szCs w:val="22"/>
        </w:rPr>
        <w:t xml:space="preserve"> à 1 an.</w:t>
      </w:r>
    </w:p>
    <w:sectPr w:rsidR="00FB3E19" w:rsidRPr="003A6FC9" w:rsidSect="00206E8E">
      <w:footerReference w:type="default" r:id="rId9"/>
      <w:pgSz w:w="11906" w:h="16838"/>
      <w:pgMar w:top="1417" w:right="1417" w:bottom="1417" w:left="1417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86AEB" w14:textId="77777777" w:rsidR="009F2972" w:rsidRDefault="009F2972" w:rsidP="009528E4">
      <w:pPr>
        <w:rPr>
          <w:rFonts w:hint="eastAsia"/>
        </w:rPr>
      </w:pPr>
      <w:r>
        <w:separator/>
      </w:r>
    </w:p>
  </w:endnote>
  <w:endnote w:type="continuationSeparator" w:id="0">
    <w:p w14:paraId="572580EA" w14:textId="77777777" w:rsidR="009F2972" w:rsidRDefault="009F2972" w:rsidP="009528E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F14F1" w14:textId="77777777" w:rsidR="00206E8E" w:rsidRPr="009528E4" w:rsidRDefault="00206E8E" w:rsidP="009528E4">
    <w:pPr>
      <w:pStyle w:val="Pieddepage"/>
      <w:rPr>
        <w:rFonts w:asciiTheme="majorHAnsi" w:hAnsiTheme="majorHAnsi" w:cstheme="majorHAnsi"/>
      </w:rPr>
    </w:pPr>
  </w:p>
  <w:p w14:paraId="07632CB5" w14:textId="77777777" w:rsidR="00206E8E" w:rsidRDefault="00206E8E">
    <w:pPr>
      <w:pStyle w:val="Pieddepage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DE045" w14:textId="77777777" w:rsidR="009F2972" w:rsidRDefault="009F2972" w:rsidP="009528E4">
      <w:pPr>
        <w:rPr>
          <w:rFonts w:hint="eastAsia"/>
        </w:rPr>
      </w:pPr>
      <w:r>
        <w:separator/>
      </w:r>
    </w:p>
  </w:footnote>
  <w:footnote w:type="continuationSeparator" w:id="0">
    <w:p w14:paraId="066F6AAB" w14:textId="77777777" w:rsidR="009F2972" w:rsidRDefault="009F2972" w:rsidP="009528E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B37352"/>
    <w:multiLevelType w:val="hybridMultilevel"/>
    <w:tmpl w:val="E9F1DDE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377642"/>
    <w:multiLevelType w:val="hybridMultilevel"/>
    <w:tmpl w:val="3FEE05E6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E2425"/>
    <w:multiLevelType w:val="hybridMultilevel"/>
    <w:tmpl w:val="4CDAD6C6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D7E09"/>
    <w:multiLevelType w:val="hybridMultilevel"/>
    <w:tmpl w:val="E37CD2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6603FF"/>
    <w:multiLevelType w:val="hybridMultilevel"/>
    <w:tmpl w:val="E3F4A290"/>
    <w:lvl w:ilvl="0" w:tplc="040C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 w15:restartNumberingAfterBreak="0">
    <w:nsid w:val="0C3B72B7"/>
    <w:multiLevelType w:val="hybridMultilevel"/>
    <w:tmpl w:val="3022E4B0"/>
    <w:lvl w:ilvl="0" w:tplc="77DCC25E">
      <w:numFmt w:val="bullet"/>
      <w:lvlText w:val="-"/>
      <w:lvlJc w:val="left"/>
      <w:pPr>
        <w:ind w:left="720" w:hanging="360"/>
      </w:pPr>
      <w:rPr>
        <w:rFonts w:ascii="Calibri" w:eastAsia="Wingding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D707DD"/>
    <w:multiLevelType w:val="hybridMultilevel"/>
    <w:tmpl w:val="CA4EAE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2BBE39"/>
    <w:multiLevelType w:val="hybridMultilevel"/>
    <w:tmpl w:val="D9B7804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3F129FE"/>
    <w:multiLevelType w:val="multilevel"/>
    <w:tmpl w:val="4D369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9980DBE"/>
    <w:multiLevelType w:val="hybridMultilevel"/>
    <w:tmpl w:val="76505458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647D92"/>
    <w:multiLevelType w:val="hybridMultilevel"/>
    <w:tmpl w:val="8A5ED0A4"/>
    <w:lvl w:ilvl="0" w:tplc="5074F99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C20050"/>
    <w:multiLevelType w:val="hybridMultilevel"/>
    <w:tmpl w:val="4ADC70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E25EA7"/>
    <w:multiLevelType w:val="hybridMultilevel"/>
    <w:tmpl w:val="EBCED6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64A54"/>
    <w:multiLevelType w:val="hybridMultilevel"/>
    <w:tmpl w:val="60C62808"/>
    <w:lvl w:ilvl="0" w:tplc="77DCC25E">
      <w:numFmt w:val="bullet"/>
      <w:lvlText w:val="-"/>
      <w:lvlJc w:val="left"/>
      <w:pPr>
        <w:ind w:left="1080" w:hanging="360"/>
      </w:pPr>
      <w:rPr>
        <w:rFonts w:ascii="Calibri" w:eastAsia="Wingding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9866D5"/>
    <w:multiLevelType w:val="hybridMultilevel"/>
    <w:tmpl w:val="1938E2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93245D"/>
    <w:multiLevelType w:val="hybridMultilevel"/>
    <w:tmpl w:val="D102CF1C"/>
    <w:lvl w:ilvl="0" w:tplc="B8841D3C">
      <w:start w:val="35"/>
      <w:numFmt w:val="bullet"/>
      <w:lvlText w:val="-"/>
      <w:lvlJc w:val="left"/>
      <w:pPr>
        <w:ind w:left="720" w:hanging="360"/>
      </w:pPr>
      <w:rPr>
        <w:rFonts w:ascii="Calibri" w:eastAsia="Wingding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9E05C5"/>
    <w:multiLevelType w:val="hybridMultilevel"/>
    <w:tmpl w:val="51742A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F8672C"/>
    <w:multiLevelType w:val="hybridMultilevel"/>
    <w:tmpl w:val="992CDD2E"/>
    <w:lvl w:ilvl="0" w:tplc="3E0CC828">
      <w:start w:val="1"/>
      <w:numFmt w:val="bullet"/>
      <w:lvlText w:val=""/>
      <w:lvlJc w:val="left"/>
      <w:pPr>
        <w:ind w:left="720" w:hanging="360"/>
      </w:pPr>
      <w:rPr>
        <w:rFonts w:ascii="Wingdings 2" w:hAnsi="Wingdings 2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2D434F"/>
    <w:multiLevelType w:val="hybridMultilevel"/>
    <w:tmpl w:val="756A07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5C3CD4"/>
    <w:multiLevelType w:val="multilevel"/>
    <w:tmpl w:val="85988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F567F61"/>
    <w:multiLevelType w:val="multilevel"/>
    <w:tmpl w:val="EC24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F9E58EF"/>
    <w:multiLevelType w:val="hybridMultilevel"/>
    <w:tmpl w:val="35626C4A"/>
    <w:lvl w:ilvl="0" w:tplc="3E0CC828">
      <w:start w:val="1"/>
      <w:numFmt w:val="bullet"/>
      <w:lvlText w:val="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352FC0"/>
    <w:multiLevelType w:val="hybridMultilevel"/>
    <w:tmpl w:val="C848B26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4454103C"/>
    <w:multiLevelType w:val="multilevel"/>
    <w:tmpl w:val="E8301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C3E352D"/>
    <w:multiLevelType w:val="hybridMultilevel"/>
    <w:tmpl w:val="97C27900"/>
    <w:lvl w:ilvl="0" w:tplc="5074F99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5D4A4F"/>
    <w:multiLevelType w:val="hybridMultilevel"/>
    <w:tmpl w:val="18C823A0"/>
    <w:lvl w:ilvl="0" w:tplc="77DCC25E">
      <w:numFmt w:val="bullet"/>
      <w:lvlText w:val="-"/>
      <w:lvlJc w:val="left"/>
      <w:pPr>
        <w:ind w:left="720" w:hanging="360"/>
      </w:pPr>
      <w:rPr>
        <w:rFonts w:ascii="Calibri" w:eastAsia="Wingding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A701ED"/>
    <w:multiLevelType w:val="hybridMultilevel"/>
    <w:tmpl w:val="3C0E68D6"/>
    <w:lvl w:ilvl="0" w:tplc="3E0CC828">
      <w:start w:val="1"/>
      <w:numFmt w:val="bullet"/>
      <w:lvlText w:val="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C70282"/>
    <w:multiLevelType w:val="hybridMultilevel"/>
    <w:tmpl w:val="B6C40F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285F30"/>
    <w:multiLevelType w:val="hybridMultilevel"/>
    <w:tmpl w:val="00146D8C"/>
    <w:lvl w:ilvl="0" w:tplc="5074F99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3A38D1"/>
    <w:multiLevelType w:val="hybridMultilevel"/>
    <w:tmpl w:val="72582610"/>
    <w:lvl w:ilvl="0" w:tplc="B45E0086"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4832FD"/>
    <w:multiLevelType w:val="hybridMultilevel"/>
    <w:tmpl w:val="AEF0C88A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7321F3"/>
    <w:multiLevelType w:val="hybridMultilevel"/>
    <w:tmpl w:val="3D1EF70C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2D72AC7"/>
    <w:multiLevelType w:val="hybridMultilevel"/>
    <w:tmpl w:val="569E7C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4B6C83"/>
    <w:multiLevelType w:val="hybridMultilevel"/>
    <w:tmpl w:val="89D0667A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E26C7D"/>
    <w:multiLevelType w:val="hybridMultilevel"/>
    <w:tmpl w:val="073CE69A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3A20D8"/>
    <w:multiLevelType w:val="hybridMultilevel"/>
    <w:tmpl w:val="4D3ED2E2"/>
    <w:lvl w:ilvl="0" w:tplc="77DCC25E">
      <w:numFmt w:val="bullet"/>
      <w:lvlText w:val="-"/>
      <w:lvlJc w:val="left"/>
      <w:pPr>
        <w:ind w:left="720" w:hanging="360"/>
      </w:pPr>
      <w:rPr>
        <w:rFonts w:ascii="Calibri" w:eastAsia="Wingding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B60814"/>
    <w:multiLevelType w:val="hybridMultilevel"/>
    <w:tmpl w:val="0CB611DC"/>
    <w:lvl w:ilvl="0" w:tplc="3E0CC828">
      <w:start w:val="1"/>
      <w:numFmt w:val="bullet"/>
      <w:lvlText w:val="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8E39D7"/>
    <w:multiLevelType w:val="hybridMultilevel"/>
    <w:tmpl w:val="3B44319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1CE28FE"/>
    <w:multiLevelType w:val="hybridMultilevel"/>
    <w:tmpl w:val="B87E6B24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7D3779E0"/>
    <w:multiLevelType w:val="hybridMultilevel"/>
    <w:tmpl w:val="78DC225A"/>
    <w:lvl w:ilvl="0" w:tplc="5074F996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1306591">
    <w:abstractNumId w:val="29"/>
  </w:num>
  <w:num w:numId="2" w16cid:durableId="748843197">
    <w:abstractNumId w:val="22"/>
  </w:num>
  <w:num w:numId="3" w16cid:durableId="1590890217">
    <w:abstractNumId w:val="0"/>
  </w:num>
  <w:num w:numId="4" w16cid:durableId="1699087698">
    <w:abstractNumId w:val="7"/>
  </w:num>
  <w:num w:numId="5" w16cid:durableId="1720393933">
    <w:abstractNumId w:val="34"/>
  </w:num>
  <w:num w:numId="6" w16cid:durableId="1861162665">
    <w:abstractNumId w:val="33"/>
  </w:num>
  <w:num w:numId="7" w16cid:durableId="1451627205">
    <w:abstractNumId w:val="2"/>
  </w:num>
  <w:num w:numId="8" w16cid:durableId="529225937">
    <w:abstractNumId w:val="30"/>
  </w:num>
  <w:num w:numId="9" w16cid:durableId="1307665550">
    <w:abstractNumId w:val="9"/>
  </w:num>
  <w:num w:numId="10" w16cid:durableId="1768580599">
    <w:abstractNumId w:val="1"/>
  </w:num>
  <w:num w:numId="11" w16cid:durableId="1654724103">
    <w:abstractNumId w:val="14"/>
  </w:num>
  <w:num w:numId="12" w16cid:durableId="487091633">
    <w:abstractNumId w:val="32"/>
  </w:num>
  <w:num w:numId="13" w16cid:durableId="1972320674">
    <w:abstractNumId w:val="12"/>
  </w:num>
  <w:num w:numId="14" w16cid:durableId="1930118452">
    <w:abstractNumId w:val="3"/>
  </w:num>
  <w:num w:numId="15" w16cid:durableId="1078475576">
    <w:abstractNumId w:val="11"/>
  </w:num>
  <w:num w:numId="16" w16cid:durableId="621809018">
    <w:abstractNumId w:val="16"/>
  </w:num>
  <w:num w:numId="17" w16cid:durableId="2140759991">
    <w:abstractNumId w:val="20"/>
  </w:num>
  <w:num w:numId="18" w16cid:durableId="1367367308">
    <w:abstractNumId w:val="37"/>
  </w:num>
  <w:num w:numId="19" w16cid:durableId="1816096541">
    <w:abstractNumId w:val="4"/>
  </w:num>
  <w:num w:numId="20" w16cid:durableId="198395784">
    <w:abstractNumId w:val="23"/>
  </w:num>
  <w:num w:numId="21" w16cid:durableId="1925188078">
    <w:abstractNumId w:val="19"/>
  </w:num>
  <w:num w:numId="22" w16cid:durableId="1259675753">
    <w:abstractNumId w:val="8"/>
  </w:num>
  <w:num w:numId="23" w16cid:durableId="265308700">
    <w:abstractNumId w:val="38"/>
  </w:num>
  <w:num w:numId="24" w16cid:durableId="1899854371">
    <w:abstractNumId w:val="6"/>
  </w:num>
  <w:num w:numId="25" w16cid:durableId="1554123097">
    <w:abstractNumId w:val="10"/>
  </w:num>
  <w:num w:numId="26" w16cid:durableId="31155585">
    <w:abstractNumId w:val="18"/>
  </w:num>
  <w:num w:numId="27" w16cid:durableId="2060007276">
    <w:abstractNumId w:val="17"/>
  </w:num>
  <w:num w:numId="28" w16cid:durableId="682166152">
    <w:abstractNumId w:val="27"/>
  </w:num>
  <w:num w:numId="29" w16cid:durableId="1255549836">
    <w:abstractNumId w:val="26"/>
  </w:num>
  <w:num w:numId="30" w16cid:durableId="1970359033">
    <w:abstractNumId w:val="21"/>
  </w:num>
  <w:num w:numId="31" w16cid:durableId="815416974">
    <w:abstractNumId w:val="36"/>
  </w:num>
  <w:num w:numId="32" w16cid:durableId="995576461">
    <w:abstractNumId w:val="15"/>
  </w:num>
  <w:num w:numId="33" w16cid:durableId="495464208">
    <w:abstractNumId w:val="28"/>
  </w:num>
  <w:num w:numId="34" w16cid:durableId="1802117180">
    <w:abstractNumId w:val="24"/>
  </w:num>
  <w:num w:numId="35" w16cid:durableId="1198155256">
    <w:abstractNumId w:val="39"/>
  </w:num>
  <w:num w:numId="36" w16cid:durableId="2065566308">
    <w:abstractNumId w:val="5"/>
  </w:num>
  <w:num w:numId="37" w16cid:durableId="191455679">
    <w:abstractNumId w:val="35"/>
  </w:num>
  <w:num w:numId="38" w16cid:durableId="578514675">
    <w:abstractNumId w:val="31"/>
  </w:num>
  <w:num w:numId="39" w16cid:durableId="1308900966">
    <w:abstractNumId w:val="13"/>
  </w:num>
  <w:num w:numId="40" w16cid:durableId="112381245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8E4"/>
    <w:rsid w:val="00032BD4"/>
    <w:rsid w:val="00072388"/>
    <w:rsid w:val="0007296F"/>
    <w:rsid w:val="00076A6C"/>
    <w:rsid w:val="00090252"/>
    <w:rsid w:val="000B064C"/>
    <w:rsid w:val="00110C3C"/>
    <w:rsid w:val="0011262E"/>
    <w:rsid w:val="00137514"/>
    <w:rsid w:val="00156D48"/>
    <w:rsid w:val="001574A8"/>
    <w:rsid w:val="001B6D77"/>
    <w:rsid w:val="001F7BA9"/>
    <w:rsid w:val="00206E8E"/>
    <w:rsid w:val="002F049F"/>
    <w:rsid w:val="0030088D"/>
    <w:rsid w:val="003702E2"/>
    <w:rsid w:val="003A6FC9"/>
    <w:rsid w:val="003B2ACD"/>
    <w:rsid w:val="003C1FF4"/>
    <w:rsid w:val="00426D5B"/>
    <w:rsid w:val="004473B1"/>
    <w:rsid w:val="00493F61"/>
    <w:rsid w:val="004A7271"/>
    <w:rsid w:val="004E65C6"/>
    <w:rsid w:val="0053114A"/>
    <w:rsid w:val="00591156"/>
    <w:rsid w:val="005D79BF"/>
    <w:rsid w:val="006920B4"/>
    <w:rsid w:val="00704577"/>
    <w:rsid w:val="00725304"/>
    <w:rsid w:val="0074514F"/>
    <w:rsid w:val="007E1665"/>
    <w:rsid w:val="00804E4B"/>
    <w:rsid w:val="0081150C"/>
    <w:rsid w:val="008747C3"/>
    <w:rsid w:val="008B7720"/>
    <w:rsid w:val="008C1261"/>
    <w:rsid w:val="00925E43"/>
    <w:rsid w:val="009528E4"/>
    <w:rsid w:val="009578E4"/>
    <w:rsid w:val="00981EAF"/>
    <w:rsid w:val="009E4EEC"/>
    <w:rsid w:val="009F2972"/>
    <w:rsid w:val="00A17A38"/>
    <w:rsid w:val="00A2320D"/>
    <w:rsid w:val="00A8483E"/>
    <w:rsid w:val="00A87477"/>
    <w:rsid w:val="00AB7E6D"/>
    <w:rsid w:val="00B516BE"/>
    <w:rsid w:val="00BF52B5"/>
    <w:rsid w:val="00C24C66"/>
    <w:rsid w:val="00C67BA0"/>
    <w:rsid w:val="00C95E7E"/>
    <w:rsid w:val="00D7709E"/>
    <w:rsid w:val="00DD33A9"/>
    <w:rsid w:val="00E53348"/>
    <w:rsid w:val="00F40B0D"/>
    <w:rsid w:val="00F96D1A"/>
    <w:rsid w:val="00FB3E19"/>
    <w:rsid w:val="00FD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983A06"/>
  <w15:chartTrackingRefBased/>
  <w15:docId w15:val="{A2E05D4F-CCC5-4129-883C-752DCEFB2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8E4"/>
    <w:pPr>
      <w:spacing w:after="0" w:line="240" w:lineRule="auto"/>
    </w:pPr>
    <w:rPr>
      <w:rFonts w:ascii="Wingdings" w:eastAsia="MS Mincho" w:hAnsi="Wingdings" w:cs="Times New Roman"/>
      <w:color w:val="00000A"/>
      <w:sz w:val="24"/>
      <w:szCs w:val="20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528E4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528E4"/>
    <w:rPr>
      <w:color w:val="0563C1" w:themeColor="hyperlink"/>
      <w:u w:val="single"/>
    </w:rPr>
  </w:style>
  <w:style w:type="paragraph" w:customStyle="1" w:styleId="Default">
    <w:name w:val="Default"/>
    <w:rsid w:val="009528E4"/>
    <w:pPr>
      <w:autoSpaceDE w:val="0"/>
      <w:autoSpaceDN w:val="0"/>
      <w:adjustRightInd w:val="0"/>
      <w:spacing w:after="0" w:line="240" w:lineRule="auto"/>
    </w:pPr>
    <w:rPr>
      <w:rFonts w:ascii="Calibri" w:eastAsia="MS Mincho" w:hAnsi="Calibri" w:cs="Calibri"/>
      <w:color w:val="000000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9528E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528E4"/>
    <w:rPr>
      <w:rFonts w:ascii="Wingdings" w:eastAsia="MS Mincho" w:hAnsi="Wingdings" w:cs="Times New Roman"/>
      <w:color w:val="00000A"/>
      <w:sz w:val="24"/>
      <w:szCs w:val="20"/>
      <w:lang w:val="en-US" w:eastAsia="fr-FR"/>
    </w:rPr>
  </w:style>
  <w:style w:type="paragraph" w:styleId="Pieddepage">
    <w:name w:val="footer"/>
    <w:basedOn w:val="Normal"/>
    <w:link w:val="PieddepageCar"/>
    <w:uiPriority w:val="99"/>
    <w:unhideWhenUsed/>
    <w:rsid w:val="009528E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528E4"/>
    <w:rPr>
      <w:rFonts w:ascii="Wingdings" w:eastAsia="MS Mincho" w:hAnsi="Wingdings" w:cs="Times New Roman"/>
      <w:color w:val="00000A"/>
      <w:sz w:val="24"/>
      <w:szCs w:val="20"/>
      <w:lang w:val="en-U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9162D-5020-499C-A68D-3108A89C5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708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ESPARGILIERE Constant</dc:creator>
  <cp:keywords/>
  <dc:description/>
  <cp:lastModifiedBy>WENGER Pauline</cp:lastModifiedBy>
  <cp:revision>2</cp:revision>
  <cp:lastPrinted>2025-03-28T09:52:00Z</cp:lastPrinted>
  <dcterms:created xsi:type="dcterms:W3CDTF">2026-06-25T10:18:00Z</dcterms:created>
  <dcterms:modified xsi:type="dcterms:W3CDTF">2026-06-25T10:18:00Z</dcterms:modified>
</cp:coreProperties>
</file>